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tabs>
          <w:tab w:leader="none" w:pos="851" w:val="left"/>
        </w:tabs>
        <w:ind w:right="283"/>
        <w:jc w:val="both"/>
        <w:rPr>
          <w:rFonts w:ascii="Times New Roman" w:hAnsi="Times New Roman"/>
          <w:b w:val="1"/>
          <w:color w:val="000000"/>
        </w:rPr>
      </w:pPr>
    </w:p>
    <w:tbl>
      <w:tblPr>
        <w:tblStyle w:val="Style_1"/>
        <w:tblLayout w:type="fixed"/>
      </w:tblPr>
      <w:tblGrid>
        <w:gridCol w:w="4446"/>
        <w:gridCol w:w="1131"/>
        <w:gridCol w:w="4293"/>
      </w:tblGrid>
      <w:tr>
        <w:trPr>
          <w:trHeight w:hRule="atLeast" w:val="1706"/>
        </w:trPr>
        <w:tc>
          <w:tcPr>
            <w:tcW w:type="dxa" w:w="4446"/>
          </w:tcPr>
          <w:p w14:paraId="02000000">
            <w:pPr>
              <w:ind/>
              <w:jc w:val="center"/>
              <w:rPr>
                <w:rFonts w:ascii="Times New Roman" w:hAnsi="Times New Roman"/>
                <w:b w:val="1"/>
              </w:rPr>
            </w:pPr>
            <w:r>
              <w:rPr>
                <w:rFonts w:ascii="Times New Roman" w:hAnsi="Times New Roman"/>
                <w:b w:val="1"/>
              </w:rPr>
              <w:t>МУНИЦИПАЛЬНОЕ КАЗЕННОЕ УЧРЕЖДЕНИЕ</w:t>
            </w:r>
          </w:p>
          <w:p w14:paraId="03000000">
            <w:pPr>
              <w:ind/>
              <w:jc w:val="center"/>
              <w:rPr>
                <w:rFonts w:ascii="Times New Roman" w:hAnsi="Times New Roman"/>
                <w:b w:val="1"/>
                <w:sz w:val="26"/>
              </w:rPr>
            </w:pPr>
            <w:r>
              <w:rPr>
                <w:rFonts w:ascii="Times New Roman" w:hAnsi="Times New Roman"/>
                <w:b w:val="1"/>
              </w:rPr>
              <w:t>«ОТДЕЛ ОБРАЗОВАНИЯ ИСПОЛНИТЕЛЬНОГО КОМИТЕТА ТЕТЮШСКОГО МУНИЦИПАЛЬНОГО РАЙОНА РЕСПУБЛИКИ ТАТАРСТАН»</w:t>
            </w:r>
          </w:p>
          <w:p w14:paraId="04000000">
            <w:pPr>
              <w:ind/>
              <w:jc w:val="center"/>
              <w:rPr>
                <w:rFonts w:ascii="Times New Roman" w:hAnsi="Times New Roman"/>
                <w:sz w:val="4"/>
              </w:rPr>
            </w:pPr>
          </w:p>
          <w:p w14:paraId="05000000">
            <w:pPr>
              <w:ind/>
              <w:jc w:val="center"/>
              <w:rPr>
                <w:rFonts w:ascii="Times New Roman" w:hAnsi="Times New Roman"/>
              </w:rPr>
            </w:pPr>
            <w:r>
              <w:rPr>
                <w:rFonts w:ascii="Times New Roman" w:hAnsi="Times New Roman"/>
                <w:sz w:val="20"/>
              </w:rPr>
              <w:t>422370 г.Тетюши, ул. Ленина, 37 А</w:t>
            </w:r>
          </w:p>
        </w:tc>
        <w:tc>
          <w:tcPr>
            <w:tcW w:type="dxa" w:w="1131"/>
          </w:tcPr>
          <w:p w14:paraId="06000000">
            <w:pPr>
              <w:ind/>
              <w:jc w:val="center"/>
              <w:rPr>
                <w:rFonts w:ascii="Times New Roman" w:hAnsi="Times New Roman"/>
                <w:sz w:val="28"/>
              </w:rPr>
            </w:pPr>
          </w:p>
          <w:p w14:paraId="07000000">
            <w:pPr>
              <w:ind/>
              <w:jc w:val="center"/>
              <w:rPr>
                <w:rFonts w:ascii="Calibri" w:hAnsi="Calibri"/>
                <w:sz w:val="20"/>
              </w:rPr>
            </w:pPr>
            <w:r>
              <w:rPr>
                <w:rFonts w:ascii="Times New Roman" w:hAnsi="Times New Roman"/>
                <w:sz w:val="28"/>
              </w:rPr>
              <w:drawing>
                <wp:inline>
                  <wp:extent cx="657225" cy="819150"/>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657225" cy="819150"/>
                          </a:xfrm>
                          <a:prstGeom prst="rect"/>
                        </pic:spPr>
                      </pic:pic>
                    </a:graphicData>
                  </a:graphic>
                </wp:inline>
              </w:drawing>
            </w:r>
          </w:p>
          <w:p w14:paraId="08000000">
            <w:pPr>
              <w:ind/>
              <w:jc w:val="center"/>
              <w:rPr>
                <w:rFonts w:ascii="Times New Roman" w:hAnsi="Times New Roman"/>
                <w:sz w:val="16"/>
              </w:rPr>
            </w:pPr>
          </w:p>
        </w:tc>
        <w:tc>
          <w:tcPr>
            <w:tcW w:type="dxa" w:w="4293"/>
          </w:tcPr>
          <w:p w14:paraId="09000000">
            <w:pPr>
              <w:ind/>
              <w:jc w:val="center"/>
              <w:rPr>
                <w:rFonts w:ascii="Times New Roman" w:hAnsi="Times New Roman"/>
                <w:b w:val="1"/>
              </w:rPr>
            </w:pPr>
            <w:r>
              <w:rPr>
                <w:rFonts w:ascii="Times New Roman" w:hAnsi="Times New Roman"/>
                <w:b w:val="1"/>
              </w:rPr>
              <w:t>«ТАТАРСТАН РЕСПУБЛИКАСЫ</w:t>
            </w:r>
          </w:p>
          <w:p w14:paraId="0A000000">
            <w:pPr>
              <w:ind/>
              <w:jc w:val="center"/>
              <w:rPr>
                <w:rFonts w:ascii="Times New Roman" w:hAnsi="Times New Roman"/>
                <w:b w:val="1"/>
              </w:rPr>
            </w:pPr>
            <w:r>
              <w:rPr>
                <w:rFonts w:ascii="Times New Roman" w:hAnsi="Times New Roman"/>
                <w:b w:val="1"/>
              </w:rPr>
              <w:t>ТӘТЕШ МУНИЦИПАЛЬ РАЙОНЫ БАШКАРМА КОМИТЕТЫ МӘГАРИФ БҮЛЕГЕ»</w:t>
            </w:r>
          </w:p>
          <w:p w14:paraId="0B000000">
            <w:pPr>
              <w:ind/>
              <w:jc w:val="center"/>
              <w:rPr>
                <w:rFonts w:ascii="Times New Roman" w:hAnsi="Times New Roman"/>
                <w:b w:val="1"/>
                <w:sz w:val="26"/>
              </w:rPr>
            </w:pPr>
            <w:r>
              <w:rPr>
                <w:rFonts w:ascii="Times New Roman" w:hAnsi="Times New Roman"/>
                <w:b w:val="1"/>
              </w:rPr>
              <w:t>МУНИЦИПАЛЬ КАЗНА УЧРЕЖДЕНИЕСЕ</w:t>
            </w:r>
          </w:p>
          <w:p w14:paraId="0C000000">
            <w:pPr>
              <w:ind/>
              <w:jc w:val="center"/>
              <w:rPr>
                <w:rFonts w:ascii="Times New Roman" w:hAnsi="Times New Roman"/>
                <w:sz w:val="8"/>
              </w:rPr>
            </w:pPr>
          </w:p>
          <w:p w14:paraId="0D000000">
            <w:pPr>
              <w:rPr>
                <w:rFonts w:ascii="Times New Roman" w:hAnsi="Times New Roman"/>
                <w:sz w:val="20"/>
              </w:rPr>
            </w:pPr>
          </w:p>
          <w:p w14:paraId="0E000000">
            <w:pPr>
              <w:ind/>
              <w:jc w:val="center"/>
              <w:rPr>
                <w:rFonts w:ascii="Times New Roman" w:hAnsi="Times New Roman"/>
              </w:rPr>
            </w:pPr>
            <w:r>
              <w:rPr>
                <w:rFonts w:ascii="Times New Roman" w:hAnsi="Times New Roman"/>
                <w:sz w:val="20"/>
              </w:rPr>
              <w:t>422370 Тәтеш шәһәре, Ленин ур., 37 А</w:t>
            </w:r>
          </w:p>
        </w:tc>
      </w:tr>
      <w:tr>
        <w:trPr>
          <w:trHeight w:hRule="atLeast" w:val="473"/>
        </w:trPr>
        <w:tc>
          <w:tcPr>
            <w:tcW w:type="dxa" w:w="9870"/>
            <w:gridSpan w:val="3"/>
            <w:tcBorders>
              <w:top w:color="000000" w:val="nil"/>
              <w:left w:color="000000" w:val="nil"/>
              <w:bottom w:color="000000" w:sz="12" w:val="single"/>
              <w:right w:color="000000" w:val="nil"/>
            </w:tcBorders>
          </w:tcPr>
          <w:p w14:paraId="0F000000">
            <w:pPr>
              <w:spacing w:before="120"/>
              <w:ind/>
              <w:jc w:val="center"/>
              <w:rPr>
                <w:rFonts w:ascii="Times New Roman" w:hAnsi="Times New Roman"/>
                <w:sz w:val="20"/>
              </w:rPr>
            </w:pPr>
            <w:r>
              <w:rPr>
                <w:rFonts w:ascii="Times New Roman" w:hAnsi="Times New Roman"/>
                <w:sz w:val="20"/>
              </w:rPr>
              <w:t xml:space="preserve">тел. (84373) 2-53-32, 2-54-09, тел./факс 2-53-28, e-mail: </w:t>
            </w:r>
            <w:r>
              <w:rPr>
                <w:rFonts w:ascii="Times New Roman" w:hAnsi="Times New Roman"/>
                <w:color w:val="0000FF"/>
                <w:sz w:val="20"/>
                <w:u w:val="single"/>
              </w:rPr>
              <w:fldChar w:fldCharType="begin"/>
            </w:r>
            <w:r>
              <w:rPr>
                <w:rFonts w:ascii="Times New Roman" w:hAnsi="Times New Roman"/>
                <w:color w:val="0000FF"/>
                <w:sz w:val="20"/>
                <w:u w:val="single"/>
              </w:rPr>
              <w:instrText>HYPERLINK "mailto:roo.tetushi@mail.ru"</w:instrText>
            </w:r>
            <w:r>
              <w:rPr>
                <w:rFonts w:ascii="Times New Roman" w:hAnsi="Times New Roman"/>
                <w:color w:val="0000FF"/>
                <w:sz w:val="20"/>
                <w:u w:val="single"/>
              </w:rPr>
              <w:fldChar w:fldCharType="separate"/>
            </w:r>
            <w:r>
              <w:rPr>
                <w:rFonts w:ascii="Times New Roman" w:hAnsi="Times New Roman"/>
                <w:color w:val="0000FF"/>
                <w:sz w:val="20"/>
                <w:u w:val="single"/>
              </w:rPr>
              <w:t>roo.tetushi@mail.ru</w:t>
            </w:r>
            <w:r>
              <w:rPr>
                <w:rFonts w:ascii="Times New Roman" w:hAnsi="Times New Roman"/>
                <w:color w:val="0000FF"/>
                <w:sz w:val="20"/>
                <w:u w:val="single"/>
              </w:rPr>
              <w:fldChar w:fldCharType="end"/>
            </w:r>
          </w:p>
          <w:p w14:paraId="10000000">
            <w:pPr>
              <w:spacing w:before="120"/>
              <w:ind/>
              <w:jc w:val="center"/>
              <w:rPr>
                <w:rFonts w:ascii="Times New Roman" w:hAnsi="Times New Roman"/>
                <w:sz w:val="20"/>
              </w:rPr>
            </w:pPr>
            <w:r>
              <w:rPr>
                <w:rFonts w:ascii="Times New Roman" w:hAnsi="Times New Roman"/>
                <w:sz w:val="20"/>
              </w:rPr>
              <w:t>ОКПО 30392345, ОГРН 1111690059689, ИНН/КПП 1638011140/163801001</w:t>
            </w:r>
          </w:p>
        </w:tc>
      </w:tr>
      <w:tr>
        <w:trPr>
          <w:trHeight w:hRule="atLeast" w:val="100"/>
        </w:trPr>
        <w:tc>
          <w:tcPr>
            <w:tcW w:type="dxa" w:w="9870"/>
            <w:gridSpan w:val="3"/>
            <w:tcBorders>
              <w:top w:color="000000" w:sz="12" w:val="single"/>
              <w:left w:color="000000" w:val="nil"/>
              <w:bottom w:color="000000" w:val="nil"/>
              <w:right w:color="000000" w:val="nil"/>
            </w:tcBorders>
          </w:tcPr>
          <w:p w14:paraId="11000000">
            <w:pPr>
              <w:rPr>
                <w:rFonts w:ascii="Times New Roman" w:hAnsi="Times New Roman"/>
                <w:b w:val="1"/>
              </w:rPr>
            </w:pPr>
          </w:p>
        </w:tc>
      </w:tr>
    </w:tbl>
    <w:p w14:paraId="12000000">
      <w:pPr>
        <w:ind/>
        <w:jc w:val="center"/>
        <w:rPr>
          <w:rFonts w:ascii="Times New Roman" w:hAnsi="Times New Roman"/>
          <w:b w:val="1"/>
        </w:rPr>
      </w:pPr>
      <w:r>
        <w:rPr>
          <w:rFonts w:ascii="Times New Roman" w:hAnsi="Times New Roman"/>
          <w:b w:val="1"/>
        </w:rPr>
        <w:t>ПРИКАЗ</w:t>
      </w:r>
    </w:p>
    <w:p w14:paraId="13000000">
      <w:pPr>
        <w:ind w:right="141"/>
        <w:rPr>
          <w:rFonts w:ascii="Times New Roman" w:hAnsi="Times New Roman"/>
        </w:rPr>
      </w:pPr>
      <w:r>
        <w:rPr>
          <w:rFonts w:ascii="Times New Roman" w:hAnsi="Times New Roman"/>
          <w:b w:val="1"/>
        </w:rPr>
        <w:t xml:space="preserve">   09 сентября 2025 года                                                                                                       № 412/1-о/д</w:t>
      </w:r>
    </w:p>
    <w:p w14:paraId="14000000">
      <w:pPr>
        <w:ind w:right="141"/>
        <w:jc w:val="center"/>
        <w:rPr>
          <w:rFonts w:ascii="Times New Roman" w:hAnsi="Times New Roman"/>
          <w:b w:val="1"/>
          <w:sz w:val="28"/>
        </w:rPr>
      </w:pPr>
    </w:p>
    <w:p w14:paraId="15000000">
      <w:pPr>
        <w:ind/>
        <w:jc w:val="center"/>
        <w:rPr>
          <w:rFonts w:ascii="Times New Roman" w:hAnsi="Times New Roman"/>
          <w:sz w:val="28"/>
        </w:rPr>
      </w:pPr>
      <w:r>
        <w:rPr>
          <w:rFonts w:ascii="Times New Roman" w:hAnsi="Times New Roman"/>
          <w:b w:val="1"/>
          <w:sz w:val="28"/>
        </w:rPr>
        <w:t>О проведении муниципального этапа всероссийской и республиканской олимпиад школьников в 2025/2026 учебном году</w:t>
      </w:r>
    </w:p>
    <w:p w14:paraId="16000000">
      <w:pPr>
        <w:ind w:firstLine="709" w:left="0"/>
        <w:jc w:val="both"/>
        <w:rPr>
          <w:rFonts w:ascii="Times New Roman" w:hAnsi="Times New Roman"/>
          <w:sz w:val="28"/>
        </w:rPr>
      </w:pPr>
    </w:p>
    <w:p w14:paraId="17000000">
      <w:pPr>
        <w:ind w:firstLine="709" w:left="0"/>
        <w:jc w:val="both"/>
        <w:rPr>
          <w:rFonts w:ascii="Times New Roman" w:hAnsi="Times New Roman"/>
          <w:sz w:val="28"/>
        </w:rPr>
      </w:pPr>
      <w:r>
        <w:rPr>
          <w:rFonts w:ascii="Times New Roman" w:hAnsi="Times New Roman"/>
          <w:sz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во исполнение приказа Министерства образования и науки Республики Татарстан от </w:t>
      </w:r>
      <w:r>
        <w:rPr>
          <w:rFonts w:ascii="Times New Roman" w:hAnsi="Times New Roman"/>
          <w:sz w:val="28"/>
        </w:rPr>
        <w:tab/>
      </w:r>
      <w:r>
        <w:rPr>
          <w:rFonts w:ascii="Times New Roman" w:hAnsi="Times New Roman"/>
          <w:sz w:val="28"/>
        </w:rPr>
        <w:t>09.09.2025 № под-1425/25 «О проведении школьного этапа всероссийской и республиканской олимпиад школьников в Республике Татарстан в 2025/2026 учебном году», в целях организации проведения школьного этапа всероссийской и республиканской олимпиад школьников в 2025/2026 учебном году приказываю:</w:t>
      </w:r>
    </w:p>
    <w:p w14:paraId="18000000">
      <w:pPr>
        <w:keepNext w:val="0"/>
        <w:keepLines w:val="0"/>
        <w:pageBreakBefore w:val="0"/>
        <w:widowControl w:val="1"/>
        <w:numPr>
          <w:ilvl w:val="0"/>
          <w:numId w:val="1"/>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Провести школьный этап всероссийской и республиканской олимпиад школьников в 2025/2026 учебном году.</w:t>
      </w:r>
    </w:p>
    <w:p w14:paraId="19000000">
      <w:pPr>
        <w:keepNext w:val="0"/>
        <w:keepLines w:val="0"/>
        <w:pageBreakBefore w:val="0"/>
        <w:widowControl w:val="1"/>
        <w:numPr>
          <w:ilvl w:val="0"/>
          <w:numId w:val="1"/>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 xml:space="preserve">Утвердить прилагаемые: </w:t>
      </w:r>
    </w:p>
    <w:p w14:paraId="1A000000">
      <w:pPr>
        <w:ind w:firstLine="709" w:left="0"/>
        <w:jc w:val="both"/>
        <w:rPr>
          <w:rFonts w:ascii="Times New Roman" w:hAnsi="Times New Roman"/>
          <w:sz w:val="28"/>
        </w:rPr>
      </w:pPr>
      <w:r>
        <w:rPr>
          <w:rFonts w:ascii="Times New Roman" w:hAnsi="Times New Roman"/>
          <w:sz w:val="28"/>
        </w:rPr>
        <w:t>-порядок проведения школьного этапа всероссийской и республиканской олимпиад школьников в 2025/2026 учебном году;</w:t>
      </w:r>
    </w:p>
    <w:p w14:paraId="1B000000">
      <w:pPr>
        <w:ind w:firstLine="709" w:left="0"/>
        <w:jc w:val="both"/>
        <w:rPr>
          <w:rFonts w:ascii="Times New Roman" w:hAnsi="Times New Roman"/>
          <w:sz w:val="28"/>
        </w:rPr>
      </w:pPr>
      <w:r>
        <w:rPr>
          <w:rFonts w:ascii="Times New Roman" w:hAnsi="Times New Roman"/>
          <w:sz w:val="28"/>
        </w:rPr>
        <w:t>-график проведения и состав участников школьного этапа всероссийской и республиканской олимпиад школьников в 2025/2026 учебном году;</w:t>
      </w:r>
    </w:p>
    <w:p w14:paraId="1C000000">
      <w:pPr>
        <w:ind w:firstLine="709" w:left="0"/>
        <w:jc w:val="both"/>
        <w:rPr>
          <w:rFonts w:ascii="Times New Roman" w:hAnsi="Times New Roman"/>
          <w:sz w:val="28"/>
        </w:rPr>
      </w:pPr>
      <w:r>
        <w:rPr>
          <w:rFonts w:ascii="Times New Roman" w:hAnsi="Times New Roman"/>
          <w:sz w:val="28"/>
        </w:rPr>
        <w:t>-график отправки заданий школьного этапа всероссийской и республиканской олимпиад школьников в 2025/2026 учебном году и их ключей;</w:t>
      </w:r>
    </w:p>
    <w:p w14:paraId="1D000000">
      <w:pPr>
        <w:ind w:firstLine="709" w:left="0"/>
        <w:jc w:val="both"/>
        <w:rPr>
          <w:rFonts w:ascii="Times New Roman" w:hAnsi="Times New Roman"/>
          <w:sz w:val="28"/>
        </w:rPr>
      </w:pPr>
      <w:r>
        <w:rPr>
          <w:rFonts w:ascii="Times New Roman" w:hAnsi="Times New Roman"/>
          <w:sz w:val="28"/>
        </w:rPr>
        <w:t>-инструкцию специалиста-куратора, ответственного за организацию проведения школьного этапа всероссийской и республиканской олимпиад школьников в 2025/2026 учебном году;</w:t>
      </w:r>
    </w:p>
    <w:p w14:paraId="1E000000">
      <w:pPr>
        <w:ind w:firstLine="709" w:left="0"/>
        <w:jc w:val="both"/>
        <w:rPr>
          <w:rFonts w:ascii="Times New Roman" w:hAnsi="Times New Roman"/>
          <w:sz w:val="28"/>
        </w:rPr>
      </w:pPr>
      <w:r>
        <w:rPr>
          <w:rFonts w:ascii="Times New Roman" w:hAnsi="Times New Roman"/>
          <w:sz w:val="28"/>
        </w:rPr>
        <w:t>-согласие на обработку персональных данных участника школьного этапа всероссийской и республиканской олимпиад школьников в 2025/2026 учебном году.</w:t>
      </w:r>
    </w:p>
    <w:p w14:paraId="1F000000">
      <w:pPr>
        <w:keepNext w:val="0"/>
        <w:keepLines w:val="0"/>
        <w:pageBreakBefore w:val="0"/>
        <w:widowControl w:val="1"/>
        <w:numPr>
          <w:ilvl w:val="0"/>
          <w:numId w:val="1"/>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Руководителям общеобразовательных учреждений Тетюшского муниципального района Республики Татарстан:</w:t>
      </w:r>
    </w:p>
    <w:p w14:paraId="20000000">
      <w:pPr>
        <w:ind w:firstLine="709" w:left="0"/>
        <w:jc w:val="both"/>
        <w:rPr>
          <w:rFonts w:ascii="Times New Roman" w:hAnsi="Times New Roman"/>
          <w:sz w:val="28"/>
        </w:rPr>
      </w:pPr>
      <w:r>
        <w:rPr>
          <w:rFonts w:ascii="Times New Roman" w:hAnsi="Times New Roman"/>
          <w:sz w:val="28"/>
        </w:rPr>
        <w:t>- руководствоваться Порядком проведения школьного этапа всероссийской и республиканской олимпиад школьников в 2025/2026 учебном году;</w:t>
      </w:r>
    </w:p>
    <w:p w14:paraId="21000000">
      <w:pPr>
        <w:ind w:firstLine="709" w:left="0"/>
        <w:jc w:val="both"/>
        <w:rPr>
          <w:rFonts w:ascii="Times New Roman" w:hAnsi="Times New Roman"/>
          <w:sz w:val="28"/>
        </w:rPr>
      </w:pPr>
      <w:r>
        <w:rPr>
          <w:rFonts w:ascii="Times New Roman" w:hAnsi="Times New Roman"/>
          <w:sz w:val="28"/>
        </w:rPr>
        <w:t>- назначить приказом специалистов - кураторов, ответственных за организацию   проведения школьного   этапа всероссийской и республиканской олимпиад школьников;</w:t>
      </w:r>
    </w:p>
    <w:p w14:paraId="22000000">
      <w:pPr>
        <w:ind w:firstLine="709" w:left="0"/>
        <w:jc w:val="both"/>
        <w:rPr>
          <w:rFonts w:ascii="Times New Roman" w:hAnsi="Times New Roman"/>
          <w:sz w:val="28"/>
        </w:rPr>
      </w:pPr>
      <w:r>
        <w:rPr>
          <w:rFonts w:ascii="Times New Roman" w:hAnsi="Times New Roman"/>
          <w:sz w:val="28"/>
        </w:rPr>
        <w:t>- в срок до 15 сентября 2025 года утвердить приказ о проведении школьного этапа всероссийской и республиканской олимпиад школьников, разместить их на официальных сайтах;</w:t>
      </w:r>
    </w:p>
    <w:p w14:paraId="23000000">
      <w:pPr>
        <w:ind w:firstLine="709" w:left="0"/>
        <w:jc w:val="both"/>
        <w:rPr>
          <w:rFonts w:ascii="Times New Roman" w:hAnsi="Times New Roman"/>
          <w:sz w:val="28"/>
        </w:rPr>
      </w:pPr>
      <w:r>
        <w:rPr>
          <w:rFonts w:ascii="Times New Roman" w:hAnsi="Times New Roman"/>
          <w:sz w:val="28"/>
        </w:rPr>
        <w:t>-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языку, праву, русскому языку, литературе, по основам безопасности и защиты Родины (ОБЗР), физической культуре, искусству (МХК) согласно прилагаемому графику;</w:t>
      </w:r>
    </w:p>
    <w:p w14:paraId="24000000">
      <w:pPr>
        <w:ind w:firstLine="709" w:left="0"/>
        <w:jc w:val="both"/>
        <w:rPr>
          <w:rFonts w:ascii="Times New Roman" w:hAnsi="Times New Roman"/>
          <w:sz w:val="28"/>
        </w:rPr>
      </w:pPr>
      <w:r>
        <w:rPr>
          <w:rFonts w:ascii="Times New Roman" w:hAnsi="Times New Roman"/>
          <w:sz w:val="28"/>
        </w:rPr>
        <w:t>-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мордовскому)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14:paraId="25000000">
      <w:pPr>
        <w:ind w:firstLine="709" w:left="0"/>
        <w:jc w:val="both"/>
        <w:rPr>
          <w:rFonts w:ascii="Times New Roman" w:hAnsi="Times New Roman"/>
          <w:sz w:val="28"/>
        </w:rPr>
      </w:pPr>
      <w:r>
        <w:rPr>
          <w:rFonts w:ascii="Times New Roman" w:hAnsi="Times New Roman"/>
          <w:sz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14:paraId="26000000">
      <w:pPr>
        <w:keepNext w:val="0"/>
        <w:keepLines w:val="0"/>
        <w:pageBreakBefore w:val="0"/>
        <w:widowControl w:val="1"/>
        <w:numPr>
          <w:ilvl w:val="0"/>
          <w:numId w:val="1"/>
        </w:numPr>
        <w:tabs>
          <w:tab w:leader="none" w:pos="1701" w:val="left"/>
        </w:tabs>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Контроль за исполнением данного приказа возложить на                                          Д.М. Ромашкину, заместителя начальника по учебной работе – заведующего информационно – методическим отделом.</w:t>
      </w:r>
    </w:p>
    <w:p w14:paraId="27000000">
      <w:pPr>
        <w:ind/>
        <w:jc w:val="both"/>
        <w:rPr>
          <w:rFonts w:ascii="Times New Roman" w:hAnsi="Times New Roman"/>
          <w:sz w:val="28"/>
        </w:rPr>
      </w:pPr>
    </w:p>
    <w:p w14:paraId="28000000">
      <w:pPr>
        <w:ind/>
        <w:jc w:val="both"/>
        <w:rPr>
          <w:rFonts w:ascii="Times New Roman" w:hAnsi="Times New Roman"/>
          <w:sz w:val="28"/>
        </w:rPr>
      </w:pPr>
    </w:p>
    <w:p w14:paraId="29000000">
      <w:pPr>
        <w:ind/>
        <w:jc w:val="both"/>
        <w:rPr>
          <w:rFonts w:ascii="Times New Roman" w:hAnsi="Times New Roman"/>
          <w:sz w:val="28"/>
        </w:rPr>
      </w:pPr>
    </w:p>
    <w:p w14:paraId="2A000000">
      <w:pPr>
        <w:ind/>
        <w:jc w:val="both"/>
        <w:rPr>
          <w:rFonts w:ascii="Times New Roman" w:hAnsi="Times New Roman"/>
          <w:sz w:val="28"/>
        </w:rPr>
      </w:pPr>
    </w:p>
    <w:p w14:paraId="2B000000">
      <w:pPr>
        <w:ind/>
        <w:jc w:val="both"/>
        <w:rPr>
          <w:rFonts w:ascii="Times New Roman" w:hAnsi="Times New Roman"/>
          <w:sz w:val="28"/>
        </w:rPr>
      </w:pPr>
    </w:p>
    <w:p w14:paraId="2C000000">
      <w:pPr>
        <w:ind/>
        <w:jc w:val="both"/>
        <w:rPr>
          <w:rFonts w:ascii="Times New Roman" w:hAnsi="Times New Roman"/>
          <w:sz w:val="28"/>
        </w:rPr>
      </w:pPr>
    </w:p>
    <w:p w14:paraId="2D000000">
      <w:pPr>
        <w:ind/>
        <w:jc w:val="both"/>
        <w:rPr>
          <w:b w:val="1"/>
          <w:sz w:val="28"/>
        </w:rPr>
      </w:pPr>
      <w:r>
        <w:rPr>
          <w:rFonts w:ascii="Times New Roman" w:hAnsi="Times New Roman"/>
          <w:b w:val="1"/>
          <w:sz w:val="28"/>
        </w:rPr>
        <w:t>Начальник                                                                                               Г.Ф. Кирилина</w:t>
      </w:r>
    </w:p>
    <w:p w14:paraId="2E000000">
      <w:pPr>
        <w:ind/>
        <w:jc w:val="both"/>
        <w:rPr>
          <w:rFonts w:ascii="Times New Roman" w:hAnsi="Times New Roman"/>
          <w:sz w:val="28"/>
        </w:rPr>
      </w:pPr>
    </w:p>
    <w:p w14:paraId="2F000000">
      <w:pPr>
        <w:ind w:firstLine="0" w:left="6237" w:right="0"/>
        <w:rPr>
          <w:rFonts w:ascii="Times New Roman" w:hAnsi="Times New Roman"/>
          <w:sz w:val="28"/>
        </w:rPr>
      </w:pPr>
    </w:p>
    <w:p w14:paraId="30000000">
      <w:pPr>
        <w:ind w:firstLine="0" w:left="6237" w:right="0"/>
        <w:rPr>
          <w:rFonts w:ascii="Times New Roman" w:hAnsi="Times New Roman"/>
          <w:sz w:val="28"/>
        </w:rPr>
      </w:pPr>
    </w:p>
    <w:p w14:paraId="31000000">
      <w:pPr>
        <w:ind w:firstLine="0" w:left="6237" w:right="0"/>
        <w:rPr>
          <w:rFonts w:ascii="Times New Roman" w:hAnsi="Times New Roman"/>
          <w:sz w:val="28"/>
        </w:rPr>
      </w:pPr>
    </w:p>
    <w:p w14:paraId="32000000">
      <w:pPr>
        <w:ind w:firstLine="0" w:left="6237" w:right="0"/>
        <w:rPr>
          <w:rFonts w:ascii="Times New Roman" w:hAnsi="Times New Roman"/>
          <w:sz w:val="28"/>
        </w:rPr>
      </w:pPr>
    </w:p>
    <w:p w14:paraId="33000000">
      <w:pPr>
        <w:ind w:firstLine="0" w:left="6237" w:right="0"/>
        <w:rPr>
          <w:rFonts w:ascii="Times New Roman" w:hAnsi="Times New Roman"/>
          <w:sz w:val="28"/>
        </w:rPr>
      </w:pPr>
    </w:p>
    <w:p w14:paraId="34000000">
      <w:pPr>
        <w:ind w:firstLine="0" w:left="6237" w:right="0"/>
        <w:rPr>
          <w:rFonts w:ascii="Times New Roman" w:hAnsi="Times New Roman"/>
          <w:sz w:val="28"/>
        </w:rPr>
      </w:pPr>
    </w:p>
    <w:p w14:paraId="35000000">
      <w:pPr>
        <w:ind w:firstLine="0" w:left="6237" w:right="0"/>
        <w:rPr>
          <w:rFonts w:ascii="Times New Roman" w:hAnsi="Times New Roman"/>
          <w:sz w:val="28"/>
        </w:rPr>
      </w:pPr>
    </w:p>
    <w:p w14:paraId="36000000">
      <w:pPr>
        <w:ind w:firstLine="0" w:left="6237" w:right="0"/>
        <w:rPr>
          <w:rFonts w:ascii="Times New Roman" w:hAnsi="Times New Roman"/>
          <w:sz w:val="28"/>
        </w:rPr>
      </w:pPr>
    </w:p>
    <w:p w14:paraId="37000000">
      <w:pPr>
        <w:ind w:firstLine="0" w:left="6237" w:right="0"/>
        <w:rPr>
          <w:rFonts w:ascii="Times New Roman" w:hAnsi="Times New Roman"/>
          <w:sz w:val="28"/>
        </w:rPr>
      </w:pPr>
    </w:p>
    <w:p w14:paraId="38000000">
      <w:pPr>
        <w:pageBreakBefore w:val="1"/>
        <w:ind w:firstLine="0" w:left="6237"/>
        <w:rPr>
          <w:rFonts w:ascii="Times New Roman" w:hAnsi="Times New Roman"/>
          <w:sz w:val="28"/>
        </w:rPr>
      </w:pPr>
      <w:r>
        <w:rPr>
          <w:rFonts w:ascii="Times New Roman" w:hAnsi="Times New Roman"/>
          <w:sz w:val="28"/>
        </w:rPr>
        <w:t>Утвержден</w:t>
      </w:r>
    </w:p>
    <w:p w14:paraId="3900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3A00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3B00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3C000000">
      <w:pPr>
        <w:ind w:right="0"/>
        <w:jc w:val="center"/>
        <w:rPr>
          <w:rFonts w:ascii="Times New Roman" w:hAnsi="Times New Roman"/>
          <w:b w:val="1"/>
          <w:sz w:val="28"/>
        </w:rPr>
      </w:pPr>
    </w:p>
    <w:p w14:paraId="3D000000">
      <w:pPr>
        <w:widowControl w:val="0"/>
        <w:ind/>
        <w:jc w:val="center"/>
        <w:rPr>
          <w:rFonts w:ascii="Times New Roman" w:hAnsi="Times New Roman"/>
          <w:sz w:val="28"/>
        </w:rPr>
      </w:pPr>
      <w:r>
        <w:rPr>
          <w:rFonts w:ascii="Times New Roman" w:hAnsi="Times New Roman"/>
          <w:sz w:val="28"/>
        </w:rPr>
        <w:t>Порядок проведения</w:t>
      </w:r>
    </w:p>
    <w:p w14:paraId="3E000000">
      <w:pPr>
        <w:widowControl w:val="0"/>
        <w:ind/>
        <w:jc w:val="center"/>
        <w:rPr>
          <w:rFonts w:ascii="Times New Roman" w:hAnsi="Times New Roman"/>
          <w:sz w:val="28"/>
        </w:rPr>
      </w:pPr>
      <w:r>
        <w:rPr>
          <w:rFonts w:ascii="Times New Roman" w:hAnsi="Times New Roman"/>
          <w:sz w:val="28"/>
        </w:rPr>
        <w:t xml:space="preserve">школьного этапа всероссийской и республиканской олимпиад школьников </w:t>
      </w:r>
    </w:p>
    <w:p w14:paraId="3F000000">
      <w:pPr>
        <w:widowControl w:val="0"/>
        <w:ind/>
        <w:jc w:val="center"/>
        <w:rPr>
          <w:rFonts w:ascii="Times New Roman" w:hAnsi="Times New Roman"/>
          <w:sz w:val="28"/>
        </w:rPr>
      </w:pPr>
      <w:r>
        <w:rPr>
          <w:rFonts w:ascii="Times New Roman" w:hAnsi="Times New Roman"/>
          <w:sz w:val="28"/>
        </w:rPr>
        <w:t>в Республике Татарстан в 2025/2026 учебном году (далее – Порядок)</w:t>
      </w:r>
    </w:p>
    <w:p w14:paraId="40000000">
      <w:pPr>
        <w:widowControl w:val="0"/>
        <w:ind/>
        <w:jc w:val="center"/>
        <w:rPr>
          <w:rFonts w:ascii="Times New Roman" w:hAnsi="Times New Roman"/>
          <w:b w:val="1"/>
          <w:sz w:val="28"/>
        </w:rPr>
      </w:pPr>
    </w:p>
    <w:p w14:paraId="41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Школьный этап всероссийской и республиканской олимпиад школьников (далее – олимпиада) проводится с 24 сентября по 30 октября 2025 года по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язык, основы безопасности и защиты Родины (ОБЗР), труд (технология), физическая культура, информатика, искусство (МХК).</w:t>
      </w:r>
    </w:p>
    <w:p w14:paraId="42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14:paraId="43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 xml:space="preserve">Школьный этап республиканской олимпиады школьников проводится с </w:t>
      </w:r>
      <w:r>
        <w:rPr>
          <w:rFonts w:ascii="Times New Roman" w:hAnsi="Times New Roman"/>
          <w:b w:val="0"/>
          <w:i w:val="0"/>
          <w:smallCaps w:val="0"/>
          <w:strike w:val="0"/>
          <w:color w:val="000000"/>
          <w:sz w:val="28"/>
          <w:highlight w:val="white"/>
          <w:u w:val="none"/>
        </w:rPr>
        <w:t>25 сентября по 9 октября 2025 года</w:t>
      </w:r>
      <w:r>
        <w:rPr>
          <w:rFonts w:ascii="Times New Roman" w:hAnsi="Times New Roman"/>
          <w:b w:val="0"/>
          <w:i w:val="0"/>
          <w:smallCaps w:val="0"/>
          <w:strike w:val="0"/>
          <w:color w:val="000000"/>
          <w:sz w:val="28"/>
          <w:u w:val="none"/>
        </w:rPr>
        <w:t xml:space="preserve"> по русскому языку и русской литературе для учащихся школ с родным (нерусским) языком обучения, родным (чувашскому, , мордовскому)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14:paraId="44000000">
      <w:pPr>
        <w:widowControl w:val="0"/>
        <w:ind w:firstLine="709" w:left="0"/>
        <w:jc w:val="both"/>
        <w:rPr>
          <w:rFonts w:ascii="Times New Roman" w:hAnsi="Times New Roman"/>
          <w:sz w:val="28"/>
        </w:rPr>
      </w:pPr>
      <w:r>
        <w:rPr>
          <w:rFonts w:ascii="Times New Roman" w:hAnsi="Times New Roman"/>
          <w:sz w:val="28"/>
        </w:rPr>
        <w:t>Форма проведения олимпиады – очная.</w:t>
      </w:r>
    </w:p>
    <w:p w14:paraId="45000000">
      <w:pPr>
        <w:widowControl w:val="0"/>
        <w:ind w:firstLine="709" w:left="0"/>
        <w:jc w:val="both"/>
        <w:rPr>
          <w:rFonts w:ascii="Times New Roman" w:hAnsi="Times New Roman"/>
          <w:sz w:val="28"/>
        </w:rPr>
      </w:pPr>
      <w:r>
        <w:rPr>
          <w:rFonts w:ascii="Times New Roman" w:hAnsi="Times New Roman"/>
          <w:sz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46000000">
      <w:pPr>
        <w:widowControl w:val="0"/>
        <w:ind w:firstLine="709" w:left="0"/>
        <w:jc w:val="both"/>
        <w:rPr>
          <w:rFonts w:ascii="Times New Roman" w:hAnsi="Times New Roman"/>
          <w:sz w:val="28"/>
        </w:rPr>
      </w:pPr>
      <w:r>
        <w:rPr>
          <w:rFonts w:ascii="Times New Roman" w:hAnsi="Times New Roman"/>
          <w:sz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47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Организатор школьного этапа олимпиады:</w:t>
      </w:r>
    </w:p>
    <w:p w14:paraId="48000000">
      <w:pPr>
        <w:ind w:firstLine="709" w:left="0"/>
        <w:jc w:val="both"/>
        <w:rPr>
          <w:rFonts w:ascii="Times New Roman" w:hAnsi="Times New Roman"/>
          <w:sz w:val="28"/>
        </w:rPr>
      </w:pPr>
      <w:r>
        <w:rPr>
          <w:rFonts w:ascii="Times New Roman" w:hAnsi="Times New Roman"/>
          <w:sz w:val="28"/>
        </w:rPr>
        <w:t>не позднее чем за 15 календарных дней до начала проведения олимпиады формирует оргкомитет школьного этапа и утверждает его состав;</w:t>
      </w:r>
    </w:p>
    <w:p w14:paraId="49000000">
      <w:pPr>
        <w:ind w:firstLine="709" w:left="0"/>
        <w:jc w:val="both"/>
        <w:rPr>
          <w:rFonts w:ascii="Times New Roman" w:hAnsi="Times New Roman"/>
          <w:sz w:val="28"/>
        </w:rPr>
      </w:pPr>
      <w:r>
        <w:rPr>
          <w:rFonts w:ascii="Times New Roman" w:hAnsi="Times New Roman"/>
          <w:sz w:val="28"/>
        </w:rPr>
        <w:t>утверждает состав жюри и апелляционной комиссии олимпиады по каждому общеобразовательному предмету;</w:t>
      </w:r>
    </w:p>
    <w:p w14:paraId="4A000000">
      <w:pPr>
        <w:ind w:firstLine="709" w:left="0"/>
        <w:jc w:val="both"/>
        <w:rPr>
          <w:rFonts w:ascii="Times New Roman" w:hAnsi="Times New Roman"/>
          <w:sz w:val="28"/>
        </w:rPr>
      </w:pPr>
      <w:r>
        <w:rPr>
          <w:rFonts w:ascii="Times New Roman" w:hAnsi="Times New Roman"/>
          <w:sz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4B000000">
      <w:pPr>
        <w:ind w:firstLine="709" w:left="0"/>
        <w:jc w:val="both"/>
        <w:rPr>
          <w:rFonts w:ascii="Times New Roman" w:hAnsi="Times New Roman"/>
          <w:sz w:val="28"/>
        </w:rPr>
      </w:pPr>
      <w:r>
        <w:rPr>
          <w:rFonts w:ascii="Times New Roman" w:hAnsi="Times New Roman"/>
          <w:sz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4C000000">
      <w:pPr>
        <w:ind w:firstLine="709" w:left="0"/>
        <w:jc w:val="both"/>
        <w:rPr>
          <w:rFonts w:ascii="Times New Roman" w:hAnsi="Times New Roman"/>
          <w:sz w:val="28"/>
        </w:rPr>
      </w:pPr>
      <w:r>
        <w:rPr>
          <w:rFonts w:ascii="Times New Roman" w:hAnsi="Times New Roman"/>
          <w:sz w:val="28"/>
        </w:rPr>
        <w:t>создает муниципальные предметно-методические комиссии для осуществления методического обеспечения школьного этапа олимпиады;</w:t>
      </w:r>
    </w:p>
    <w:p w14:paraId="4D000000">
      <w:pPr>
        <w:ind w:firstLine="709" w:left="0"/>
        <w:jc w:val="both"/>
        <w:rPr>
          <w:rFonts w:ascii="Times New Roman" w:hAnsi="Times New Roman"/>
          <w:sz w:val="28"/>
        </w:rPr>
      </w:pPr>
      <w:r>
        <w:rPr>
          <w:rFonts w:ascii="Times New Roman" w:hAnsi="Times New Roman"/>
          <w:sz w:val="28"/>
        </w:rPr>
        <w:t>не позднее чем за 10 календарных дней до даты начала школьного этапа олимпиады письменно информирует руководителей образовательных организаций,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4E000000">
      <w:pPr>
        <w:ind w:firstLine="709" w:left="0"/>
        <w:jc w:val="both"/>
        <w:rPr>
          <w:rFonts w:ascii="Times New Roman" w:hAnsi="Times New Roman"/>
          <w:sz w:val="28"/>
        </w:rPr>
      </w:pPr>
      <w:r>
        <w:rPr>
          <w:rFonts w:ascii="Times New Roman" w:hAnsi="Times New Roman"/>
          <w:sz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4F000000">
      <w:pPr>
        <w:ind w:firstLine="709" w:left="0"/>
        <w:jc w:val="both"/>
        <w:rPr>
          <w:rFonts w:ascii="Times New Roman" w:hAnsi="Times New Roman"/>
          <w:sz w:val="28"/>
        </w:rPr>
      </w:pPr>
      <w:r>
        <w:rPr>
          <w:rFonts w:ascii="Times New Roman" w:hAnsi="Times New Roman"/>
          <w:sz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50000000">
      <w:pPr>
        <w:ind w:firstLine="709" w:left="0"/>
        <w:jc w:val="both"/>
        <w:rPr>
          <w:rFonts w:ascii="Times New Roman" w:hAnsi="Times New Roman"/>
          <w:sz w:val="28"/>
        </w:rPr>
      </w:pPr>
      <w:r>
        <w:rPr>
          <w:rFonts w:ascii="Times New Roman" w:hAnsi="Times New Roman"/>
          <w:sz w:val="28"/>
        </w:rPr>
        <w:t>устанавливает квоту победителей и призеров школьного этапа олимпиады;</w:t>
      </w:r>
    </w:p>
    <w:p w14:paraId="51000000">
      <w:pPr>
        <w:ind w:firstLine="709" w:left="0"/>
        <w:jc w:val="both"/>
        <w:rPr>
          <w:rFonts w:ascii="Times New Roman" w:hAnsi="Times New Roman"/>
          <w:sz w:val="28"/>
        </w:rPr>
      </w:pPr>
      <w:r>
        <w:rPr>
          <w:rFonts w:ascii="Times New Roman" w:hAnsi="Times New Roman"/>
          <w:sz w:val="28"/>
        </w:rPr>
        <w:t>в течение 3 дней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52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bookmarkStart w:id="1" w:name="b4a0rqmvh1gs"/>
      <w:bookmarkEnd w:id="1"/>
      <w:r>
        <w:rPr>
          <w:rFonts w:ascii="Times New Roman" w:hAnsi="Times New Roman"/>
          <w:b w:val="0"/>
          <w:i w:val="0"/>
          <w:smallCaps w:val="0"/>
          <w:strike w:val="0"/>
          <w:color w:val="000000"/>
          <w:sz w:val="28"/>
          <w:u w:val="none"/>
        </w:rPr>
        <w:t>Оргкомитет школьного этапа олимпиады:</w:t>
      </w:r>
    </w:p>
    <w:p w14:paraId="53000000">
      <w:pPr>
        <w:ind w:firstLine="709" w:left="0"/>
        <w:jc w:val="both"/>
        <w:rPr>
          <w:rFonts w:ascii="Times New Roman" w:hAnsi="Times New Roman"/>
          <w:sz w:val="28"/>
        </w:rPr>
      </w:pPr>
      <w:r>
        <w:rPr>
          <w:rFonts w:ascii="Times New Roman" w:hAnsi="Times New Roman"/>
          <w:sz w:val="28"/>
        </w:rPr>
        <w:t>разрабатывает организационно-технологическую модель проведения школьного этапа олимпиады;</w:t>
      </w:r>
    </w:p>
    <w:p w14:paraId="54000000">
      <w:pPr>
        <w:ind w:firstLine="709" w:left="0"/>
        <w:jc w:val="both"/>
        <w:rPr>
          <w:rFonts w:ascii="Times New Roman" w:hAnsi="Times New Roman"/>
          <w:sz w:val="28"/>
        </w:rPr>
      </w:pPr>
      <w:r>
        <w:rPr>
          <w:rFonts w:ascii="Times New Roman" w:hAnsi="Times New Roman"/>
          <w:sz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55000000">
      <w:pPr>
        <w:ind w:firstLine="709" w:left="0"/>
        <w:jc w:val="both"/>
        <w:rPr>
          <w:rFonts w:ascii="Times New Roman" w:hAnsi="Times New Roman"/>
          <w:sz w:val="28"/>
        </w:rPr>
      </w:pPr>
      <w:r>
        <w:rPr>
          <w:rFonts w:ascii="Times New Roman" w:hAnsi="Times New Roman"/>
          <w:sz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56000000">
      <w:pPr>
        <w:ind w:firstLine="709" w:left="0"/>
        <w:jc w:val="both"/>
        <w:rPr>
          <w:rFonts w:ascii="Times New Roman" w:hAnsi="Times New Roman"/>
          <w:sz w:val="28"/>
        </w:rPr>
      </w:pPr>
      <w:r>
        <w:rPr>
          <w:rFonts w:ascii="Times New Roman" w:hAnsi="Times New Roman"/>
          <w:sz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57000000">
      <w:pPr>
        <w:ind w:firstLine="709" w:left="0"/>
        <w:jc w:val="both"/>
        <w:rPr>
          <w:rFonts w:ascii="Times New Roman" w:hAnsi="Times New Roman"/>
          <w:sz w:val="28"/>
        </w:rPr>
      </w:pPr>
      <w:r>
        <w:rPr>
          <w:rFonts w:ascii="Times New Roman" w:hAnsi="Times New Roman"/>
          <w:sz w:val="28"/>
        </w:rPr>
        <w:t>осуществляет кодирование (обезличивание) олимпиадных работ участников школьного этапа олимпиады;</w:t>
      </w:r>
    </w:p>
    <w:p w14:paraId="58000000">
      <w:pPr>
        <w:ind w:firstLine="709" w:left="0"/>
        <w:jc w:val="both"/>
        <w:rPr>
          <w:rFonts w:ascii="Times New Roman" w:hAnsi="Times New Roman"/>
          <w:sz w:val="28"/>
        </w:rPr>
      </w:pPr>
      <w:r>
        <w:rPr>
          <w:rFonts w:ascii="Times New Roman" w:hAnsi="Times New Roman"/>
          <w:sz w:val="28"/>
        </w:rPr>
        <w:t>несёт ответственность за жизнь и здоровье участников олимпиады во время проведения школьного этапа олимпиады;</w:t>
      </w:r>
    </w:p>
    <w:p w14:paraId="59000000">
      <w:pPr>
        <w:ind w:firstLine="709" w:left="0"/>
        <w:jc w:val="both"/>
        <w:rPr>
          <w:rFonts w:ascii="Times New Roman" w:hAnsi="Times New Roman"/>
          <w:sz w:val="28"/>
        </w:rPr>
      </w:pPr>
      <w:r>
        <w:rPr>
          <w:rFonts w:ascii="Times New Roman" w:hAnsi="Times New Roman"/>
          <w:sz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5A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5B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Жюри школьного этапа олимпиады:</w:t>
      </w:r>
    </w:p>
    <w:p w14:paraId="5C000000">
      <w:pPr>
        <w:tabs>
          <w:tab w:leader="none" w:pos="709" w:val="left"/>
        </w:tabs>
        <w:ind w:firstLine="709" w:left="0"/>
        <w:jc w:val="both"/>
        <w:rPr>
          <w:rFonts w:ascii="Times New Roman" w:hAnsi="Times New Roman"/>
          <w:sz w:val="28"/>
        </w:rPr>
      </w:pPr>
      <w:r>
        <w:rPr>
          <w:rFonts w:ascii="Times New Roman" w:hAnsi="Times New Roman"/>
          <w:sz w:val="28"/>
        </w:rPr>
        <w:t>осуществляет оценивание выполненных олимпиадных работ;</w:t>
      </w:r>
    </w:p>
    <w:p w14:paraId="5D000000">
      <w:pPr>
        <w:tabs>
          <w:tab w:leader="none" w:pos="709" w:val="left"/>
        </w:tabs>
        <w:ind w:firstLine="709" w:left="0"/>
        <w:jc w:val="both"/>
        <w:rPr>
          <w:rFonts w:ascii="Times New Roman" w:hAnsi="Times New Roman"/>
          <w:sz w:val="28"/>
        </w:rPr>
      </w:pPr>
      <w:r>
        <w:rPr>
          <w:rFonts w:ascii="Times New Roman" w:hAnsi="Times New Roman"/>
          <w:sz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5E000000">
      <w:pPr>
        <w:tabs>
          <w:tab w:leader="none" w:pos="709" w:val="left"/>
        </w:tabs>
        <w:ind w:firstLine="709" w:left="0"/>
        <w:jc w:val="both"/>
        <w:rPr>
          <w:rFonts w:ascii="Times New Roman" w:hAnsi="Times New Roman"/>
          <w:sz w:val="28"/>
        </w:rPr>
      </w:pPr>
      <w:r>
        <w:rPr>
          <w:rFonts w:ascii="Times New Roman" w:hAnsi="Times New Roman"/>
          <w:sz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5F000000">
      <w:pPr>
        <w:tabs>
          <w:tab w:leader="none" w:pos="709" w:val="left"/>
        </w:tabs>
        <w:ind w:firstLine="709" w:left="0"/>
        <w:jc w:val="both"/>
        <w:rPr>
          <w:rFonts w:ascii="Times New Roman" w:hAnsi="Times New Roman"/>
          <w:sz w:val="28"/>
        </w:rPr>
      </w:pPr>
      <w:r>
        <w:rPr>
          <w:rFonts w:ascii="Times New Roman" w:hAnsi="Times New Roman"/>
          <w:sz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60000000">
      <w:pPr>
        <w:tabs>
          <w:tab w:leader="none" w:pos="709" w:val="left"/>
        </w:tabs>
        <w:ind w:firstLine="709" w:left="0"/>
        <w:jc w:val="both"/>
        <w:rPr>
          <w:rFonts w:ascii="Times New Roman" w:hAnsi="Times New Roman"/>
          <w:sz w:val="28"/>
        </w:rPr>
      </w:pPr>
      <w:r>
        <w:rPr>
          <w:rFonts w:ascii="Times New Roman" w:hAnsi="Times New Roman"/>
          <w:sz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61000000">
      <w:pPr>
        <w:tabs>
          <w:tab w:leader="none" w:pos="709" w:val="left"/>
        </w:tabs>
        <w:ind w:firstLine="709" w:left="0"/>
        <w:jc w:val="both"/>
        <w:rPr>
          <w:rFonts w:ascii="Times New Roman" w:hAnsi="Times New Roman"/>
          <w:sz w:val="28"/>
        </w:rPr>
      </w:pPr>
      <w:r>
        <w:rPr>
          <w:rFonts w:ascii="Times New Roman" w:hAnsi="Times New Roman"/>
          <w:sz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62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bookmarkStart w:id="2" w:name="vj772ulh4klt"/>
      <w:bookmarkEnd w:id="2"/>
      <w:r>
        <w:rPr>
          <w:rFonts w:ascii="Times New Roman" w:hAnsi="Times New Roman"/>
          <w:b w:val="0"/>
          <w:i w:val="0"/>
          <w:smallCaps w:val="0"/>
          <w:strike w:val="0"/>
          <w:color w:val="000000"/>
          <w:sz w:val="28"/>
          <w:u w:val="none"/>
        </w:rPr>
        <w:t>Состав жюри школьного этапа олимпиады формируется из числа педагогических работников, руководящих работников образовательных организаций,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63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Число членов жюри по каждому общеобразовательному предмету составляет не менее пяти человек.</w:t>
      </w:r>
    </w:p>
    <w:p w14:paraId="64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bookmarkStart w:id="3" w:name="a0g2c7lln8rn"/>
      <w:bookmarkEnd w:id="3"/>
      <w:r>
        <w:rPr>
          <w:rFonts w:ascii="Times New Roman" w:hAnsi="Times New Roman"/>
          <w:b w:val="0"/>
          <w:i w:val="0"/>
          <w:smallCaps w:val="0"/>
          <w:strike w:val="0"/>
          <w:color w:val="000000"/>
          <w:sz w:val="28"/>
          <w:u w:val="none"/>
        </w:rPr>
        <w:t>Председатель жюри не может являться таковым более двух лет подряд.</w:t>
      </w:r>
    </w:p>
    <w:p w14:paraId="65000000">
      <w:pPr>
        <w:ind w:firstLine="709" w:left="0"/>
        <w:jc w:val="both"/>
        <w:rPr>
          <w:rFonts w:ascii="Times New Roman" w:hAnsi="Times New Roman"/>
          <w:sz w:val="28"/>
        </w:rPr>
      </w:pPr>
      <w:bookmarkStart w:id="4" w:name="1zfwtoqnvfe2"/>
      <w:bookmarkEnd w:id="4"/>
      <w:r>
        <w:rPr>
          <w:rFonts w:ascii="Times New Roman" w:hAnsi="Times New Roman"/>
          <w:sz w:val="28"/>
        </w:rPr>
        <w:t>Срок окончания школьного этапа всероссийской и республиканской олимпиад школьников – не позднее 30 октября 2025 года.</w:t>
      </w:r>
    </w:p>
    <w:p w14:paraId="66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олимпиады порядком (далее - сопровождающие лица).</w:t>
      </w:r>
    </w:p>
    <w:p w14:paraId="67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68000000">
      <w:pPr>
        <w:ind w:firstLine="709" w:left="0"/>
        <w:jc w:val="both"/>
        <w:rPr>
          <w:rFonts w:ascii="Times New Roman" w:hAnsi="Times New Roman"/>
          <w:sz w:val="28"/>
        </w:rPr>
      </w:pPr>
      <w:r>
        <w:rPr>
          <w:rFonts w:ascii="Times New Roman" w:hAnsi="Times New Roman"/>
          <w:sz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69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6A000000">
      <w:pPr>
        <w:ind w:firstLine="709" w:left="0"/>
        <w:jc w:val="both"/>
        <w:rPr>
          <w:rFonts w:ascii="Times New Roman" w:hAnsi="Times New Roman"/>
          <w:sz w:val="28"/>
        </w:rPr>
      </w:pPr>
      <w:r>
        <w:rPr>
          <w:rFonts w:ascii="Times New Roman" w:hAnsi="Times New Roman"/>
          <w:sz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6B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Участие в олимпиаде индивидуальное, олимпиадные задания выполняются участником самостоятельно без помощи посторонних лиц.</w:t>
      </w:r>
    </w:p>
    <w:p w14:paraId="6C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6D000000">
      <w:pPr>
        <w:ind w:firstLine="709" w:left="0"/>
        <w:jc w:val="both"/>
        <w:rPr>
          <w:rFonts w:ascii="Times New Roman" w:hAnsi="Times New Roman"/>
          <w:sz w:val="28"/>
        </w:rPr>
      </w:pPr>
      <w:r>
        <w:rPr>
          <w:rFonts w:ascii="Times New Roman" w:hAnsi="Times New Roman"/>
          <w:sz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6E000000">
      <w:pPr>
        <w:ind w:firstLine="709" w:left="0"/>
        <w:jc w:val="both"/>
        <w:rPr>
          <w:rFonts w:ascii="Times New Roman" w:hAnsi="Times New Roman"/>
          <w:sz w:val="28"/>
        </w:rPr>
      </w:pPr>
      <w:r>
        <w:rPr>
          <w:rFonts w:ascii="Times New Roman" w:hAnsi="Times New Roman"/>
          <w:sz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6F000000">
      <w:pPr>
        <w:ind w:firstLine="709" w:left="0"/>
        <w:jc w:val="both"/>
        <w:rPr>
          <w:rFonts w:ascii="Times New Roman" w:hAnsi="Times New Roman"/>
          <w:sz w:val="28"/>
        </w:rPr>
      </w:pPr>
      <w:r>
        <w:rPr>
          <w:rFonts w:ascii="Times New Roman" w:hAnsi="Times New Roman"/>
          <w:sz w:val="28"/>
        </w:rPr>
        <w:t>использование на олимпиаде необходимых для выполнения заданий технических средств;</w:t>
      </w:r>
    </w:p>
    <w:p w14:paraId="70000000">
      <w:pPr>
        <w:ind w:firstLine="709" w:left="0"/>
        <w:jc w:val="both"/>
        <w:rPr>
          <w:rFonts w:ascii="Times New Roman" w:hAnsi="Times New Roman"/>
          <w:sz w:val="28"/>
        </w:rPr>
      </w:pPr>
      <w:r>
        <w:rPr>
          <w:rFonts w:ascii="Times New Roman" w:hAnsi="Times New Roman"/>
          <w:sz w:val="28"/>
        </w:rPr>
        <w:t>привлечение при необходимости ассистента-сурдопереводчика (для глухих и слабослышащих участников олимпиады);</w:t>
      </w:r>
    </w:p>
    <w:p w14:paraId="71000000">
      <w:pPr>
        <w:ind w:firstLine="709" w:left="0"/>
        <w:jc w:val="both"/>
        <w:rPr>
          <w:rFonts w:ascii="Times New Roman" w:hAnsi="Times New Roman"/>
          <w:sz w:val="28"/>
        </w:rPr>
      </w:pPr>
      <w:r>
        <w:rPr>
          <w:rFonts w:ascii="Times New Roman" w:hAnsi="Times New Roman"/>
          <w:sz w:val="28"/>
        </w:rPr>
        <w:t>использование звукоусиливающей аппаратуры (для слабослышащих участников олимпиады);</w:t>
      </w:r>
    </w:p>
    <w:p w14:paraId="72000000">
      <w:pPr>
        <w:ind w:firstLine="709" w:left="0"/>
        <w:jc w:val="both"/>
        <w:rPr>
          <w:rFonts w:ascii="Times New Roman" w:hAnsi="Times New Roman"/>
          <w:sz w:val="28"/>
        </w:rPr>
      </w:pPr>
      <w:r>
        <w:rPr>
          <w:rFonts w:ascii="Times New Roman" w:hAnsi="Times New Roman"/>
          <w:sz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73000000">
      <w:pPr>
        <w:ind w:firstLine="709" w:left="0"/>
        <w:jc w:val="both"/>
        <w:rPr>
          <w:rFonts w:ascii="Times New Roman" w:hAnsi="Times New Roman"/>
          <w:sz w:val="28"/>
        </w:rPr>
      </w:pPr>
      <w:r>
        <w:rPr>
          <w:rFonts w:ascii="Times New Roman" w:hAnsi="Times New Roman"/>
          <w:sz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74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75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76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 месте проведения олимпиады до момента окончания времени, отведенного на выполнение олимпиадных заданий, запрещается:</w:t>
      </w:r>
    </w:p>
    <w:p w14:paraId="77000000">
      <w:pPr>
        <w:ind w:firstLine="709" w:left="0"/>
        <w:jc w:val="both"/>
        <w:rPr>
          <w:rFonts w:ascii="Times New Roman" w:hAnsi="Times New Roman"/>
          <w:sz w:val="28"/>
        </w:rPr>
      </w:pPr>
      <w:r>
        <w:rPr>
          <w:rFonts w:ascii="Times New Roman" w:hAnsi="Times New Roman"/>
          <w:sz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78000000">
      <w:pPr>
        <w:ind w:firstLine="709" w:left="0"/>
        <w:jc w:val="both"/>
        <w:rPr>
          <w:rFonts w:ascii="Times New Roman" w:hAnsi="Times New Roman"/>
          <w:sz w:val="28"/>
        </w:rPr>
      </w:pPr>
      <w:r>
        <w:rPr>
          <w:rFonts w:ascii="Times New Roman" w:hAnsi="Times New Roman"/>
          <w:sz w:val="28"/>
        </w:rPr>
        <w:t>лицам, перечисленным в </w:t>
      </w:r>
      <w:r>
        <w:rPr>
          <w:rFonts w:ascii="Times New Roman" w:hAnsi="Times New Roman"/>
          <w:color w:val="0000FF"/>
          <w:sz w:val="28"/>
          <w:u w:val="single"/>
        </w:rPr>
        <w:fldChar w:fldCharType="begin"/>
      </w:r>
      <w:r>
        <w:rPr>
          <w:rFonts w:ascii="Times New Roman" w:hAnsi="Times New Roman"/>
          <w:color w:val="0000FF"/>
          <w:sz w:val="28"/>
          <w:u w:val="single"/>
        </w:rPr>
        <w:instrText>HYPERLINK "http://www.garant.ru/products/ipo/prime/doc/400311428/#1020"</w:instrText>
      </w:r>
      <w:r>
        <w:rPr>
          <w:rFonts w:ascii="Times New Roman" w:hAnsi="Times New Roman"/>
          <w:color w:val="0000FF"/>
          <w:sz w:val="28"/>
          <w:u w:val="single"/>
        </w:rPr>
        <w:fldChar w:fldCharType="separate"/>
      </w:r>
      <w:r>
        <w:rPr>
          <w:rFonts w:ascii="Times New Roman" w:hAnsi="Times New Roman"/>
          <w:color w:val="0000FF"/>
          <w:sz w:val="28"/>
          <w:u w:val="single"/>
        </w:rPr>
        <w:t>п</w:t>
      </w:r>
      <w:r>
        <w:rPr>
          <w:rFonts w:ascii="Times New Roman" w:hAnsi="Times New Roman"/>
          <w:color w:val="0000FF"/>
          <w:sz w:val="28"/>
          <w:u w:val="single"/>
        </w:rPr>
        <w:fldChar w:fldCharType="end"/>
      </w:r>
      <w:r>
        <w:rPr>
          <w:rFonts w:ascii="Times New Roman" w:hAnsi="Times New Roman"/>
          <w:sz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9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7A000000">
      <w:pPr>
        <w:ind w:firstLine="709" w:left="0"/>
        <w:jc w:val="both"/>
        <w:rPr>
          <w:rFonts w:ascii="Times New Roman" w:hAnsi="Times New Roman"/>
          <w:sz w:val="28"/>
        </w:rPr>
      </w:pPr>
      <w:r>
        <w:rPr>
          <w:rFonts w:ascii="Times New Roman" w:hAnsi="Times New Roman"/>
          <w:sz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7B000000">
      <w:pPr>
        <w:ind w:firstLine="709" w:left="0"/>
        <w:jc w:val="both"/>
        <w:rPr>
          <w:rFonts w:ascii="Times New Roman" w:hAnsi="Times New Roman"/>
          <w:sz w:val="28"/>
        </w:rPr>
      </w:pPr>
      <w:r>
        <w:rPr>
          <w:rFonts w:ascii="Times New Roman" w:hAnsi="Times New Roman"/>
          <w:sz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7C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7D000000">
      <w:pPr>
        <w:ind w:firstLine="709" w:left="0"/>
        <w:jc w:val="both"/>
        <w:rPr>
          <w:rFonts w:ascii="Times New Roman" w:hAnsi="Times New Roman"/>
          <w:sz w:val="28"/>
        </w:rPr>
      </w:pPr>
      <w:r>
        <w:rPr>
          <w:rFonts w:ascii="Times New Roman" w:hAnsi="Times New Roman"/>
          <w:sz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7E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7F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bookmarkStart w:id="5" w:name="dfmx9ms1ayis"/>
      <w:bookmarkEnd w:id="5"/>
      <w:r>
        <w:rPr>
          <w:rFonts w:ascii="Times New Roman" w:hAnsi="Times New Roman"/>
          <w:b w:val="0"/>
          <w:i w:val="0"/>
          <w:smallCaps w:val="0"/>
          <w:strike w:val="0"/>
          <w:color w:val="000000"/>
          <w:sz w:val="28"/>
          <w:u w:val="none"/>
        </w:rPr>
        <w:t>Взимание платы за участие в олимпиаде не допускается.</w:t>
      </w:r>
    </w:p>
    <w:p w14:paraId="80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81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b w:val="0"/>
          <w:i w:val="0"/>
          <w:smallCaps w:val="0"/>
          <w:strike w:val="0"/>
          <w:color w:val="000000"/>
          <w:sz w:val="24"/>
          <w:u w:val="none"/>
        </w:rPr>
        <w:t xml:space="preserve"> </w:t>
      </w:r>
      <w:r>
        <w:rPr>
          <w:rFonts w:ascii="Times New Roman" w:hAnsi="Times New Roman"/>
          <w:b w:val="0"/>
          <w:i w:val="0"/>
          <w:smallCaps w:val="0"/>
          <w:strike w:val="0"/>
          <w:color w:val="000000"/>
          <w:sz w:val="28"/>
          <w:u w:val="none"/>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82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Во время проведения олимпиады участники олимпиады:</w:t>
      </w:r>
    </w:p>
    <w:p w14:paraId="83000000">
      <w:pPr>
        <w:ind w:firstLine="709" w:left="0"/>
        <w:jc w:val="both"/>
        <w:rPr>
          <w:rFonts w:ascii="Times New Roman" w:hAnsi="Times New Roman"/>
          <w:sz w:val="28"/>
        </w:rPr>
      </w:pPr>
      <w:bookmarkStart w:id="6" w:name="3y8alw548si3"/>
      <w:bookmarkEnd w:id="6"/>
      <w:r>
        <w:rPr>
          <w:rFonts w:ascii="Times New Roman" w:hAnsi="Times New Roman"/>
          <w:sz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14:paraId="84000000">
      <w:pPr>
        <w:ind w:firstLine="709" w:left="0"/>
        <w:jc w:val="both"/>
        <w:rPr>
          <w:rFonts w:ascii="Times New Roman" w:hAnsi="Times New Roman"/>
          <w:sz w:val="28"/>
        </w:rPr>
      </w:pPr>
      <w:r>
        <w:rPr>
          <w:rFonts w:ascii="Times New Roman" w:hAnsi="Times New Roman"/>
          <w:sz w:val="28"/>
        </w:rPr>
        <w:t>должны следовать указаниям представителей организатора олимпиады;</w:t>
      </w:r>
    </w:p>
    <w:p w14:paraId="85000000">
      <w:pPr>
        <w:ind w:firstLine="709" w:left="0"/>
        <w:jc w:val="both"/>
        <w:rPr>
          <w:rFonts w:ascii="Times New Roman" w:hAnsi="Times New Roman"/>
          <w:sz w:val="28"/>
        </w:rPr>
      </w:pPr>
      <w:r>
        <w:rPr>
          <w:rFonts w:ascii="Times New Roman" w:hAnsi="Times New Roman"/>
          <w:sz w:val="28"/>
        </w:rPr>
        <w:t>не вправе общаться друг с другом, свободно перемещаться по аудитории;</w:t>
      </w:r>
    </w:p>
    <w:p w14:paraId="86000000">
      <w:pPr>
        <w:tabs>
          <w:tab w:leader="none" w:pos="709" w:val="left"/>
        </w:tabs>
        <w:ind w:firstLine="709" w:left="0"/>
        <w:jc w:val="both"/>
        <w:rPr>
          <w:rFonts w:ascii="Times New Roman" w:hAnsi="Times New Roman"/>
          <w:sz w:val="28"/>
        </w:rPr>
      </w:pPr>
      <w:r>
        <w:rPr>
          <w:rFonts w:ascii="Times New Roman" w:hAnsi="Times New Roman"/>
          <w:sz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87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88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bookmarkStart w:id="7" w:name="dr81qwfffplj"/>
      <w:bookmarkEnd w:id="7"/>
      <w:r>
        <w:rPr>
          <w:rFonts w:ascii="Times New Roman" w:hAnsi="Times New Roman"/>
          <w:b w:val="0"/>
          <w:i w:val="0"/>
          <w:smallCaps w:val="0"/>
          <w:strike w:val="0"/>
          <w:color w:val="000000"/>
          <w:sz w:val="28"/>
          <w:u w:val="none"/>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89000000">
      <w:pPr>
        <w:keepNext w:val="0"/>
        <w:keepLines w:val="0"/>
        <w:pageBreakBefore w:val="0"/>
        <w:widowControl w:val="0"/>
        <w:numPr>
          <w:ilvl w:val="0"/>
          <w:numId w:val="2"/>
        </w:numPr>
        <w:spacing w:after="0" w:before="0" w:line="240" w:lineRule="auto"/>
        <w:ind w:firstLine="709" w:left="0" w:right="0"/>
        <w:jc w:val="both"/>
      </w:pPr>
      <w:bookmarkStart w:id="8" w:name="6xwy63d02vk7"/>
      <w:bookmarkEnd w:id="8"/>
      <w:r>
        <w:rPr>
          <w:rFonts w:ascii="Times New Roman" w:hAnsi="Times New Roman"/>
          <w:b w:val="0"/>
          <w:i w:val="0"/>
          <w:smallCaps w:val="0"/>
          <w:strike w:val="0"/>
          <w:color w:val="000000"/>
          <w:sz w:val="28"/>
          <w:u w:val="none"/>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Pr>
          <w:rFonts w:ascii="Cambria" w:hAnsi="Cambria"/>
          <w:b w:val="0"/>
          <w:i w:val="0"/>
          <w:smallCaps w:val="0"/>
          <w:strike w:val="0"/>
          <w:color w:val="000000"/>
          <w:sz w:val="24"/>
          <w:u w:val="none"/>
        </w:rPr>
        <w:t>.</w:t>
      </w:r>
    </w:p>
    <w:p w14:paraId="8A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bookmarkStart w:id="9" w:name="kxkphp53brb6"/>
      <w:bookmarkEnd w:id="9"/>
      <w:r>
        <w:rPr>
          <w:rFonts w:ascii="Times New Roman" w:hAnsi="Times New Roman"/>
          <w:b w:val="0"/>
          <w:i w:val="0"/>
          <w:smallCaps w:val="0"/>
          <w:strike w:val="0"/>
          <w:color w:val="000000"/>
          <w:sz w:val="28"/>
          <w:u w:val="none"/>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8B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8C000000">
      <w:pPr>
        <w:ind w:firstLine="709" w:left="0"/>
        <w:rPr>
          <w:rFonts w:ascii="Times New Roman" w:hAnsi="Times New Roman"/>
          <w:sz w:val="28"/>
        </w:rPr>
      </w:pPr>
      <w:r>
        <w:rPr>
          <w:rFonts w:ascii="Times New Roman" w:hAnsi="Times New Roman"/>
          <w:sz w:val="28"/>
        </w:rPr>
        <w:t>Документами рассмотрения апелляции являются:</w:t>
      </w:r>
    </w:p>
    <w:p w14:paraId="8D000000">
      <w:pPr>
        <w:ind w:firstLine="709" w:left="0"/>
        <w:rPr>
          <w:rFonts w:ascii="Times New Roman" w:hAnsi="Times New Roman"/>
          <w:sz w:val="28"/>
        </w:rPr>
      </w:pPr>
      <w:r>
        <w:rPr>
          <w:rFonts w:ascii="Times New Roman" w:hAnsi="Times New Roman"/>
          <w:sz w:val="28"/>
        </w:rPr>
        <w:t>письменные заявления об апелляциях участников олимпиады;</w:t>
      </w:r>
    </w:p>
    <w:p w14:paraId="8E000000">
      <w:pPr>
        <w:ind w:firstLine="709" w:left="0"/>
        <w:rPr>
          <w:rFonts w:ascii="Times New Roman" w:hAnsi="Times New Roman"/>
          <w:sz w:val="28"/>
        </w:rPr>
      </w:pPr>
      <w:r>
        <w:rPr>
          <w:rFonts w:ascii="Times New Roman" w:hAnsi="Times New Roman"/>
          <w:sz w:val="28"/>
        </w:rPr>
        <w:t>журнал (листы) регистрации апелляций;</w:t>
      </w:r>
    </w:p>
    <w:p w14:paraId="8F000000">
      <w:pPr>
        <w:ind w:firstLine="709" w:left="0"/>
        <w:jc w:val="both"/>
        <w:rPr>
          <w:rFonts w:ascii="Times New Roman" w:hAnsi="Times New Roman"/>
          <w:sz w:val="28"/>
        </w:rPr>
      </w:pPr>
      <w:r>
        <w:rPr>
          <w:rFonts w:ascii="Times New Roman" w:hAnsi="Times New Roman"/>
          <w:sz w:val="28"/>
        </w:rPr>
        <w:t>протоколы проведения апелляции, которые передаются на хранение организаторам школьного этапа.</w:t>
      </w:r>
    </w:p>
    <w:p w14:paraId="90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rPr>
          <w:rFonts w:ascii="Times New Roman" w:hAnsi="Times New Roman"/>
          <w:b w:val="0"/>
          <w:i w:val="0"/>
          <w:smallCaps w:val="0"/>
          <w:strike w:val="0"/>
          <w:color w:val="0000FF"/>
          <w:sz w:val="28"/>
          <w:u w:val="single"/>
        </w:rPr>
        <w:fldChar w:fldCharType="begin"/>
      </w:r>
      <w:r>
        <w:rPr>
          <w:rFonts w:ascii="Times New Roman" w:hAnsi="Times New Roman"/>
          <w:b w:val="0"/>
          <w:i w:val="0"/>
          <w:smallCaps w:val="0"/>
          <w:strike w:val="0"/>
          <w:color w:val="0000FF"/>
          <w:sz w:val="28"/>
          <w:u w:val="single"/>
        </w:rPr>
        <w:instrText>HYPERLINK "https://uts.sirius.online/"</w:instrText>
      </w:r>
      <w:r>
        <w:rPr>
          <w:rFonts w:ascii="Times New Roman" w:hAnsi="Times New Roman"/>
          <w:b w:val="0"/>
          <w:i w:val="0"/>
          <w:smallCaps w:val="0"/>
          <w:strike w:val="0"/>
          <w:color w:val="0000FF"/>
          <w:sz w:val="28"/>
          <w:u w:val="single"/>
        </w:rPr>
        <w:fldChar w:fldCharType="separate"/>
      </w:r>
      <w:r>
        <w:rPr>
          <w:rFonts w:ascii="Times New Roman" w:hAnsi="Times New Roman"/>
          <w:b w:val="0"/>
          <w:i w:val="0"/>
          <w:smallCaps w:val="0"/>
          <w:strike w:val="0"/>
          <w:color w:val="0000FF"/>
          <w:sz w:val="28"/>
          <w:u w:val="single"/>
        </w:rPr>
        <w:t>uts.sirius.online</w:t>
      </w:r>
      <w:r>
        <w:rPr>
          <w:rFonts w:ascii="Times New Roman" w:hAnsi="Times New Roman"/>
          <w:b w:val="0"/>
          <w:i w:val="0"/>
          <w:smallCaps w:val="0"/>
          <w:strike w:val="0"/>
          <w:color w:val="0000FF"/>
          <w:sz w:val="28"/>
          <w:u w:val="single"/>
        </w:rPr>
        <w:fldChar w:fldCharType="end"/>
      </w:r>
      <w:r>
        <w:rPr>
          <w:rFonts w:ascii="Times New Roman" w:hAnsi="Times New Roman"/>
          <w:b w:val="0"/>
          <w:i w:val="0"/>
          <w:smallCaps w:val="0"/>
          <w:strike w:val="0"/>
          <w:color w:val="000000"/>
          <w:sz w:val="28"/>
          <w:u w:val="none"/>
        </w:rPr>
        <w:t xml:space="preserve">. </w:t>
      </w:r>
    </w:p>
    <w:p w14:paraId="91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Для выполнения олимпиады участнику необходимо устройство с устойчивым доступом к сети «Интернет».</w:t>
      </w:r>
    </w:p>
    <w:p w14:paraId="92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93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94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95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96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Pr>
          <w:rFonts w:ascii="Times New Roman" w:hAnsi="Times New Roman"/>
          <w:b w:val="0"/>
          <w:i w:val="0"/>
          <w:smallCaps w:val="0"/>
          <w:strike w:val="0"/>
          <w:color w:val="0000FF"/>
          <w:sz w:val="28"/>
          <w:u w:val="single"/>
        </w:rPr>
        <w:fldChar w:fldCharType="begin"/>
      </w:r>
      <w:r>
        <w:rPr>
          <w:rFonts w:ascii="Times New Roman" w:hAnsi="Times New Roman"/>
          <w:b w:val="0"/>
          <w:i w:val="0"/>
          <w:smallCaps w:val="0"/>
          <w:strike w:val="0"/>
          <w:color w:val="0000FF"/>
          <w:sz w:val="28"/>
          <w:u w:val="single"/>
        </w:rPr>
        <w:instrText>HYPERLINK "https://siriusolymp.ru/"</w:instrText>
      </w:r>
      <w:r>
        <w:rPr>
          <w:rFonts w:ascii="Times New Roman" w:hAnsi="Times New Roman"/>
          <w:b w:val="0"/>
          <w:i w:val="0"/>
          <w:smallCaps w:val="0"/>
          <w:strike w:val="0"/>
          <w:color w:val="0000FF"/>
          <w:sz w:val="28"/>
          <w:u w:val="single"/>
        </w:rPr>
        <w:fldChar w:fldCharType="separate"/>
      </w:r>
      <w:r>
        <w:rPr>
          <w:rFonts w:ascii="Times New Roman" w:hAnsi="Times New Roman"/>
          <w:b w:val="0"/>
          <w:i w:val="0"/>
          <w:smallCaps w:val="0"/>
          <w:strike w:val="0"/>
          <w:color w:val="0000FF"/>
          <w:sz w:val="28"/>
          <w:u w:val="single"/>
        </w:rPr>
        <w:t>siriusolymp.ru</w:t>
      </w:r>
      <w:r>
        <w:rPr>
          <w:rFonts w:ascii="Times New Roman" w:hAnsi="Times New Roman"/>
          <w:b w:val="0"/>
          <w:i w:val="0"/>
          <w:smallCaps w:val="0"/>
          <w:strike w:val="0"/>
          <w:color w:val="0000FF"/>
          <w:sz w:val="28"/>
          <w:u w:val="single"/>
        </w:rPr>
        <w:fldChar w:fldCharType="end"/>
      </w:r>
      <w:r>
        <w:rPr>
          <w:rFonts w:ascii="Times New Roman" w:hAnsi="Times New Roman"/>
          <w:b w:val="0"/>
          <w:i w:val="0"/>
          <w:smallCaps w:val="0"/>
          <w:strike w:val="0"/>
          <w:color w:val="000000"/>
          <w:sz w:val="28"/>
          <w:u w:val="none"/>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97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Задания выполняются непосредственно в общеобразовательной организации на технологической платформе «Сириус.Курсы».</w:t>
      </w:r>
    </w:p>
    <w:p w14:paraId="98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99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9A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9B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9C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9D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Pr>
          <w:rFonts w:ascii="Times New Roman" w:hAnsi="Times New Roman"/>
          <w:b w:val="0"/>
          <w:i w:val="0"/>
          <w:smallCaps w:val="0"/>
          <w:strike w:val="0"/>
          <w:color w:val="0000FF"/>
          <w:sz w:val="28"/>
          <w:u w:val="single"/>
        </w:rPr>
        <w:fldChar w:fldCharType="begin"/>
      </w:r>
      <w:r>
        <w:rPr>
          <w:rFonts w:ascii="Times New Roman" w:hAnsi="Times New Roman"/>
          <w:b w:val="0"/>
          <w:i w:val="0"/>
          <w:smallCaps w:val="0"/>
          <w:strike w:val="0"/>
          <w:color w:val="0000FF"/>
          <w:sz w:val="28"/>
          <w:u w:val="single"/>
        </w:rPr>
        <w:instrText>HYPERLINK "https://siriusolymp.ru/"</w:instrText>
      </w:r>
      <w:r>
        <w:rPr>
          <w:rFonts w:ascii="Times New Roman" w:hAnsi="Times New Roman"/>
          <w:b w:val="0"/>
          <w:i w:val="0"/>
          <w:smallCaps w:val="0"/>
          <w:strike w:val="0"/>
          <w:color w:val="0000FF"/>
          <w:sz w:val="28"/>
          <w:u w:val="single"/>
        </w:rPr>
        <w:fldChar w:fldCharType="separate"/>
      </w:r>
      <w:r>
        <w:rPr>
          <w:rFonts w:ascii="Times New Roman" w:hAnsi="Times New Roman"/>
          <w:b w:val="0"/>
          <w:i w:val="0"/>
          <w:smallCaps w:val="0"/>
          <w:strike w:val="0"/>
          <w:color w:val="0000FF"/>
          <w:sz w:val="28"/>
          <w:u w:val="single"/>
        </w:rPr>
        <w:t>siriusolymp.ru</w:t>
      </w:r>
      <w:r>
        <w:rPr>
          <w:rFonts w:ascii="Times New Roman" w:hAnsi="Times New Roman"/>
          <w:b w:val="0"/>
          <w:i w:val="0"/>
          <w:smallCaps w:val="0"/>
          <w:strike w:val="0"/>
          <w:color w:val="0000FF"/>
          <w:sz w:val="28"/>
          <w:u w:val="single"/>
        </w:rPr>
        <w:fldChar w:fldCharType="end"/>
      </w:r>
      <w:r>
        <w:rPr>
          <w:rFonts w:ascii="Times New Roman" w:hAnsi="Times New Roman"/>
          <w:b w:val="0"/>
          <w:i w:val="0"/>
          <w:smallCaps w:val="0"/>
          <w:strike w:val="0"/>
          <w:color w:val="000000"/>
          <w:sz w:val="28"/>
          <w:u w:val="none"/>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9E000000">
      <w:pPr>
        <w:keepNext w:val="0"/>
        <w:keepLines w:val="0"/>
        <w:pageBreakBefore w:val="0"/>
        <w:widowControl w:val="0"/>
        <w:numPr>
          <w:ilvl w:val="0"/>
          <w:numId w:val="2"/>
        </w:numPr>
        <w:spacing w:after="0" w:before="0" w:line="240" w:lineRule="auto"/>
        <w:ind w:firstLine="709" w:left="0" w:right="0"/>
        <w:jc w:val="both"/>
        <w:rPr>
          <w:rFonts w:ascii="Times New Roman" w:hAnsi="Times New Roman"/>
          <w:b w:val="0"/>
          <w:i w:val="0"/>
          <w:smallCaps w:val="0"/>
          <w:strike w:val="0"/>
          <w:color w:val="000000"/>
          <w:sz w:val="28"/>
          <w:u w:val="none"/>
        </w:rPr>
      </w:pPr>
      <w:r>
        <w:rPr>
          <w:rFonts w:ascii="Times New Roman" w:hAnsi="Times New Roman"/>
          <w:b w:val="0"/>
          <w:i w:val="0"/>
          <w:smallCaps w:val="0"/>
          <w:strike w:val="0"/>
          <w:color w:val="000000"/>
          <w:sz w:val="28"/>
          <w:u w:val="none"/>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9F000000">
      <w:pPr>
        <w:ind w:firstLine="709" w:left="0"/>
        <w:jc w:val="both"/>
        <w:rPr>
          <w:rFonts w:ascii="Times New Roman" w:hAnsi="Times New Roman"/>
          <w:sz w:val="28"/>
        </w:rPr>
      </w:pPr>
    </w:p>
    <w:p w14:paraId="A0000000">
      <w:pPr>
        <w:ind w:firstLine="709" w:left="0"/>
        <w:jc w:val="both"/>
        <w:rPr>
          <w:rFonts w:ascii="Times New Roman" w:hAnsi="Times New Roman"/>
          <w:sz w:val="28"/>
        </w:rPr>
      </w:pPr>
    </w:p>
    <w:p w14:paraId="A1000000">
      <w:pPr>
        <w:ind w:firstLine="709" w:left="0"/>
        <w:jc w:val="both"/>
        <w:rPr>
          <w:rFonts w:ascii="Times New Roman" w:hAnsi="Times New Roman"/>
          <w:sz w:val="28"/>
        </w:rPr>
      </w:pPr>
    </w:p>
    <w:p w14:paraId="A2000000">
      <w:pPr>
        <w:ind w:firstLine="709" w:left="0"/>
        <w:jc w:val="both"/>
        <w:rPr>
          <w:rFonts w:ascii="Times New Roman" w:hAnsi="Times New Roman"/>
          <w:sz w:val="28"/>
        </w:rPr>
      </w:pPr>
    </w:p>
    <w:p w14:paraId="A3000000">
      <w:pPr>
        <w:ind w:firstLine="709" w:left="0"/>
        <w:jc w:val="both"/>
        <w:rPr>
          <w:rFonts w:ascii="Times New Roman" w:hAnsi="Times New Roman"/>
          <w:sz w:val="28"/>
        </w:rPr>
      </w:pPr>
    </w:p>
    <w:p w14:paraId="A4000000">
      <w:pPr>
        <w:ind w:firstLine="709" w:left="0"/>
        <w:jc w:val="both"/>
        <w:rPr>
          <w:rFonts w:ascii="Times New Roman" w:hAnsi="Times New Roman"/>
          <w:sz w:val="28"/>
        </w:rPr>
      </w:pPr>
    </w:p>
    <w:p w14:paraId="A5000000">
      <w:pPr>
        <w:ind w:firstLine="709" w:left="0"/>
        <w:jc w:val="both"/>
        <w:rPr>
          <w:rFonts w:ascii="Times New Roman" w:hAnsi="Times New Roman"/>
          <w:sz w:val="28"/>
        </w:rPr>
      </w:pPr>
    </w:p>
    <w:p w14:paraId="A6000000">
      <w:pPr>
        <w:ind w:firstLine="709" w:left="0"/>
        <w:jc w:val="both"/>
        <w:rPr>
          <w:rFonts w:ascii="Times New Roman" w:hAnsi="Times New Roman"/>
          <w:sz w:val="28"/>
        </w:rPr>
      </w:pPr>
    </w:p>
    <w:p w14:paraId="A7000000">
      <w:pPr>
        <w:ind w:firstLine="709" w:left="0"/>
        <w:jc w:val="both"/>
        <w:rPr>
          <w:rFonts w:ascii="Times New Roman" w:hAnsi="Times New Roman"/>
          <w:sz w:val="28"/>
        </w:rPr>
      </w:pPr>
    </w:p>
    <w:p w14:paraId="A8000000">
      <w:pPr>
        <w:pageBreakBefore w:val="1"/>
        <w:ind w:firstLine="0" w:left="6237"/>
        <w:rPr>
          <w:rFonts w:ascii="Times New Roman" w:hAnsi="Times New Roman"/>
          <w:sz w:val="28"/>
        </w:rPr>
      </w:pPr>
      <w:r>
        <w:rPr>
          <w:rFonts w:ascii="Times New Roman" w:hAnsi="Times New Roman"/>
          <w:sz w:val="28"/>
        </w:rPr>
        <w:t>Утвержден</w:t>
      </w:r>
    </w:p>
    <w:p w14:paraId="A900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AA00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AB00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AC000000">
      <w:pPr>
        <w:widowControl w:val="0"/>
        <w:tabs>
          <w:tab w:leader="none" w:pos="957" w:val="left"/>
        </w:tabs>
        <w:ind w:firstLine="0" w:left="6237"/>
        <w:rPr>
          <w:rFonts w:ascii="Times New Roman" w:hAnsi="Times New Roman"/>
          <w:b w:val="1"/>
          <w:sz w:val="28"/>
        </w:rPr>
      </w:pPr>
    </w:p>
    <w:p w14:paraId="AD000000">
      <w:pPr>
        <w:ind/>
        <w:jc w:val="center"/>
        <w:rPr>
          <w:rFonts w:ascii="Times New Roman" w:hAnsi="Times New Roman"/>
          <w:sz w:val="28"/>
        </w:rPr>
      </w:pPr>
      <w:r>
        <w:rPr>
          <w:rFonts w:ascii="Times New Roman" w:hAnsi="Times New Roman"/>
          <w:sz w:val="28"/>
        </w:rPr>
        <w:t xml:space="preserve">График </w:t>
      </w:r>
    </w:p>
    <w:p w14:paraId="AE000000">
      <w:pPr>
        <w:ind/>
        <w:jc w:val="center"/>
        <w:rPr>
          <w:rFonts w:ascii="Times New Roman" w:hAnsi="Times New Roman"/>
          <w:sz w:val="28"/>
        </w:rPr>
      </w:pPr>
      <w:r>
        <w:rPr>
          <w:rFonts w:ascii="Times New Roman" w:hAnsi="Times New Roman"/>
          <w:sz w:val="28"/>
        </w:rPr>
        <w:t xml:space="preserve">проведения и состав участников школьного этапа всероссийской и республиканской олимпиад школьников в 2025/2026 учебном году </w:t>
      </w:r>
    </w:p>
    <w:tbl>
      <w:tblPr>
        <w:tblStyle w:val="Style_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05"/>
        <w:gridCol w:w="2886"/>
        <w:gridCol w:w="2937"/>
        <w:gridCol w:w="1973"/>
      </w:tblGrid>
      <w:tr>
        <w:tc>
          <w:tcPr>
            <w:tcW w:type="dxa" w:w="2405"/>
            <w:tcBorders>
              <w:top w:color="000000" w:sz="4" w:val="single"/>
              <w:left w:color="000000" w:sz="4" w:val="single"/>
              <w:bottom w:color="000000" w:sz="4" w:val="single"/>
              <w:right w:color="000000" w:sz="4" w:val="single"/>
            </w:tcBorders>
          </w:tcPr>
          <w:p w14:paraId="AF000000">
            <w:pPr>
              <w:ind/>
              <w:jc w:val="center"/>
              <w:rPr>
                <w:rFonts w:ascii="Times New Roman" w:hAnsi="Times New Roman"/>
                <w:sz w:val="28"/>
              </w:rPr>
            </w:pPr>
            <w:r>
              <w:rPr>
                <w:rFonts w:ascii="Times New Roman" w:hAnsi="Times New Roman"/>
                <w:sz w:val="28"/>
              </w:rPr>
              <w:t>Классы</w:t>
            </w:r>
          </w:p>
        </w:tc>
        <w:tc>
          <w:tcPr>
            <w:tcW w:type="dxa" w:w="2886"/>
            <w:tcBorders>
              <w:top w:color="000000" w:sz="4" w:val="single"/>
              <w:left w:color="000000" w:sz="4" w:val="single"/>
              <w:bottom w:color="000000" w:sz="4" w:val="single"/>
              <w:right w:color="000000" w:sz="4" w:val="single"/>
            </w:tcBorders>
          </w:tcPr>
          <w:p w14:paraId="B0000000">
            <w:pPr>
              <w:ind/>
              <w:jc w:val="center"/>
              <w:rPr>
                <w:rFonts w:ascii="Times New Roman" w:hAnsi="Times New Roman"/>
                <w:sz w:val="28"/>
              </w:rPr>
            </w:pPr>
            <w:r>
              <w:rPr>
                <w:rFonts w:ascii="Times New Roman" w:hAnsi="Times New Roman"/>
                <w:sz w:val="28"/>
              </w:rPr>
              <w:t>Наименование предмета</w:t>
            </w:r>
          </w:p>
        </w:tc>
        <w:tc>
          <w:tcPr>
            <w:tcW w:type="dxa" w:w="2937"/>
            <w:tcBorders>
              <w:top w:color="000000" w:sz="4" w:val="single"/>
              <w:left w:color="000000" w:sz="4" w:val="single"/>
              <w:bottom w:color="000000" w:sz="4" w:val="single"/>
              <w:right w:color="000000" w:sz="4" w:val="single"/>
            </w:tcBorders>
          </w:tcPr>
          <w:p w14:paraId="B1000000">
            <w:pPr>
              <w:ind/>
              <w:jc w:val="center"/>
              <w:rPr>
                <w:rFonts w:ascii="Times New Roman" w:hAnsi="Times New Roman"/>
                <w:sz w:val="28"/>
              </w:rPr>
            </w:pPr>
            <w:r>
              <w:rPr>
                <w:rFonts w:ascii="Times New Roman" w:hAnsi="Times New Roman"/>
                <w:sz w:val="28"/>
              </w:rPr>
              <w:t>Дата проведения</w:t>
            </w:r>
          </w:p>
        </w:tc>
        <w:tc>
          <w:tcPr>
            <w:tcW w:type="dxa" w:w="1973"/>
            <w:tcBorders>
              <w:top w:color="000000" w:sz="4" w:val="single"/>
              <w:left w:color="000000" w:sz="4" w:val="single"/>
              <w:bottom w:color="000000" w:sz="4" w:val="single"/>
              <w:right w:color="000000" w:sz="4" w:val="single"/>
            </w:tcBorders>
          </w:tcPr>
          <w:p w14:paraId="B2000000">
            <w:pPr>
              <w:ind/>
              <w:jc w:val="center"/>
              <w:rPr>
                <w:rFonts w:ascii="Times New Roman" w:hAnsi="Times New Roman"/>
                <w:sz w:val="28"/>
              </w:rPr>
            </w:pPr>
            <w:r>
              <w:rPr>
                <w:rFonts w:ascii="Times New Roman" w:hAnsi="Times New Roman"/>
                <w:sz w:val="28"/>
              </w:rPr>
              <w:t>День недели</w:t>
            </w:r>
          </w:p>
        </w:tc>
      </w:tr>
      <w:tr>
        <w:tc>
          <w:tcPr>
            <w:tcW w:type="dxa" w:w="2405"/>
            <w:tcBorders>
              <w:top w:color="000000" w:sz="4" w:val="single"/>
              <w:left w:color="000000" w:sz="4" w:val="single"/>
              <w:bottom w:color="000000" w:sz="4" w:val="single"/>
              <w:right w:color="000000" w:sz="4" w:val="single"/>
            </w:tcBorders>
            <w:vAlign w:val="center"/>
          </w:tcPr>
          <w:p w14:paraId="B3000000">
            <w:pPr>
              <w:rPr>
                <w:rFonts w:ascii="Times New Roman" w:hAnsi="Times New Roman"/>
                <w:sz w:val="28"/>
              </w:rPr>
            </w:pPr>
            <w:r>
              <w:rPr>
                <w:rFonts w:ascii="Times New Roman" w:hAnsi="Times New Roman"/>
                <w:sz w:val="28"/>
              </w:rPr>
              <w:t>5, 6, 7,8,9,10,11</w:t>
            </w:r>
          </w:p>
        </w:tc>
        <w:tc>
          <w:tcPr>
            <w:tcW w:type="dxa" w:w="2886"/>
            <w:tcBorders>
              <w:top w:color="000000" w:sz="4" w:val="single"/>
              <w:left w:color="000000" w:sz="4" w:val="single"/>
              <w:bottom w:color="000000" w:sz="4" w:val="single"/>
              <w:right w:color="000000" w:sz="4" w:val="single"/>
            </w:tcBorders>
            <w:vAlign w:val="center"/>
          </w:tcPr>
          <w:p w14:paraId="B4000000">
            <w:pPr>
              <w:rPr>
                <w:rFonts w:ascii="Times New Roman" w:hAnsi="Times New Roman"/>
                <w:sz w:val="28"/>
              </w:rPr>
            </w:pPr>
            <w:r>
              <w:rPr>
                <w:rFonts w:ascii="Times New Roman" w:hAnsi="Times New Roman"/>
                <w:sz w:val="28"/>
              </w:rPr>
              <w:t>Астрономия</w:t>
            </w:r>
          </w:p>
        </w:tc>
        <w:tc>
          <w:tcPr>
            <w:tcW w:type="dxa" w:w="2937"/>
            <w:tcBorders>
              <w:top w:color="000000" w:sz="4" w:val="single"/>
              <w:left w:color="000000" w:sz="4" w:val="single"/>
              <w:bottom w:color="000000" w:sz="4" w:val="single"/>
              <w:right w:color="000000" w:sz="4" w:val="single"/>
            </w:tcBorders>
            <w:vAlign w:val="center"/>
          </w:tcPr>
          <w:p w14:paraId="B5000000">
            <w:pPr>
              <w:rPr>
                <w:rFonts w:ascii="Times New Roman" w:hAnsi="Times New Roman"/>
                <w:sz w:val="28"/>
              </w:rPr>
            </w:pPr>
            <w:r>
              <w:rPr>
                <w:rFonts w:ascii="Times New Roman" w:hAnsi="Times New Roman"/>
                <w:sz w:val="28"/>
              </w:rPr>
              <w:t>24 сентября</w:t>
            </w:r>
          </w:p>
        </w:tc>
        <w:tc>
          <w:tcPr>
            <w:tcW w:type="dxa" w:w="1973"/>
            <w:tcBorders>
              <w:top w:color="000000" w:sz="4" w:val="single"/>
              <w:left w:color="000000" w:sz="4" w:val="single"/>
              <w:bottom w:color="000000" w:sz="4" w:val="single"/>
              <w:right w:color="000000" w:sz="4" w:val="single"/>
            </w:tcBorders>
            <w:vAlign w:val="center"/>
          </w:tcPr>
          <w:p w14:paraId="B6000000">
            <w:pPr>
              <w:rPr>
                <w:rFonts w:ascii="Times New Roman" w:hAnsi="Times New Roman"/>
                <w:sz w:val="28"/>
              </w:rPr>
            </w:pPr>
            <w:r>
              <w:rPr>
                <w:rFonts w:ascii="Times New Roman" w:hAnsi="Times New Roman"/>
                <w:sz w:val="28"/>
              </w:rPr>
              <w:t>среда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B7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B8000000">
            <w:pPr>
              <w:rPr>
                <w:rFonts w:ascii="Times New Roman" w:hAnsi="Times New Roman"/>
                <w:sz w:val="28"/>
              </w:rPr>
            </w:pPr>
            <w:r>
              <w:rPr>
                <w:rFonts w:ascii="Times New Roman" w:hAnsi="Times New Roman"/>
                <w:sz w:val="28"/>
              </w:rPr>
              <w:t>Родные (чувашский, мордовский) язык и литература</w:t>
            </w:r>
          </w:p>
        </w:tc>
        <w:tc>
          <w:tcPr>
            <w:tcW w:type="dxa" w:w="2937"/>
            <w:tcBorders>
              <w:top w:color="000000" w:sz="4" w:val="single"/>
              <w:left w:color="000000" w:sz="4" w:val="single"/>
              <w:bottom w:color="000000" w:sz="4" w:val="single"/>
              <w:right w:color="000000" w:sz="4" w:val="single"/>
            </w:tcBorders>
            <w:vAlign w:val="center"/>
          </w:tcPr>
          <w:p w14:paraId="B9000000">
            <w:pPr>
              <w:rPr>
                <w:rFonts w:ascii="Times New Roman" w:hAnsi="Times New Roman"/>
                <w:sz w:val="28"/>
              </w:rPr>
            </w:pPr>
            <w:r>
              <w:rPr>
                <w:rFonts w:ascii="Times New Roman" w:hAnsi="Times New Roman"/>
                <w:sz w:val="28"/>
              </w:rPr>
              <w:t>25 сентября</w:t>
            </w:r>
          </w:p>
        </w:tc>
        <w:tc>
          <w:tcPr>
            <w:tcW w:type="dxa" w:w="1973"/>
            <w:tcBorders>
              <w:top w:color="000000" w:sz="4" w:val="single"/>
              <w:left w:color="000000" w:sz="4" w:val="single"/>
              <w:bottom w:color="000000" w:sz="4" w:val="single"/>
              <w:right w:color="000000" w:sz="4" w:val="single"/>
            </w:tcBorders>
            <w:vAlign w:val="center"/>
          </w:tcPr>
          <w:p w14:paraId="BA000000">
            <w:pPr>
              <w:rPr>
                <w:rFonts w:ascii="Times New Roman" w:hAnsi="Times New Roman"/>
                <w:sz w:val="28"/>
              </w:rPr>
            </w:pPr>
            <w:r>
              <w:rPr>
                <w:rFonts w:ascii="Times New Roman" w:hAnsi="Times New Roman"/>
                <w:sz w:val="28"/>
              </w:rPr>
              <w:t>четверг</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BB000000">
            <w:pPr>
              <w:rPr>
                <w:rFonts w:ascii="Times New Roman" w:hAnsi="Times New Roman"/>
                <w:sz w:val="28"/>
              </w:rPr>
            </w:pPr>
            <w:r>
              <w:rPr>
                <w:rFonts w:ascii="Times New Roman" w:hAnsi="Times New Roman"/>
                <w:sz w:val="28"/>
              </w:rPr>
              <w:t>5-6,7-8,9, 10,11</w:t>
            </w:r>
          </w:p>
        </w:tc>
        <w:tc>
          <w:tcPr>
            <w:tcW w:type="dxa" w:w="2886"/>
            <w:tcBorders>
              <w:top w:color="000000" w:sz="4" w:val="single"/>
              <w:left w:color="000000" w:sz="4" w:val="single"/>
              <w:bottom w:color="000000" w:sz="4" w:val="single"/>
              <w:right w:color="000000" w:sz="4" w:val="single"/>
            </w:tcBorders>
            <w:vAlign w:val="center"/>
          </w:tcPr>
          <w:p w14:paraId="BC000000">
            <w:pPr>
              <w:rPr>
                <w:rFonts w:ascii="Times New Roman" w:hAnsi="Times New Roman"/>
                <w:sz w:val="28"/>
              </w:rPr>
            </w:pPr>
            <w:r>
              <w:rPr>
                <w:rFonts w:ascii="Times New Roman" w:hAnsi="Times New Roman"/>
                <w:sz w:val="28"/>
              </w:rPr>
              <w:t>Литература</w:t>
            </w:r>
          </w:p>
        </w:tc>
        <w:tc>
          <w:tcPr>
            <w:tcW w:type="dxa" w:w="2937"/>
            <w:tcBorders>
              <w:top w:color="000000" w:sz="4" w:val="single"/>
              <w:left w:color="000000" w:sz="4" w:val="single"/>
              <w:bottom w:color="000000" w:sz="4" w:val="single"/>
              <w:right w:color="000000" w:sz="4" w:val="single"/>
            </w:tcBorders>
            <w:vAlign w:val="center"/>
          </w:tcPr>
          <w:p w14:paraId="BD000000">
            <w:pPr>
              <w:rPr>
                <w:rFonts w:ascii="Times New Roman" w:hAnsi="Times New Roman"/>
                <w:sz w:val="28"/>
              </w:rPr>
            </w:pPr>
            <w:r>
              <w:rPr>
                <w:rFonts w:ascii="Times New Roman" w:hAnsi="Times New Roman"/>
                <w:sz w:val="28"/>
              </w:rPr>
              <w:t>26 сентября</w:t>
            </w:r>
          </w:p>
        </w:tc>
        <w:tc>
          <w:tcPr>
            <w:tcW w:type="dxa" w:w="1973"/>
            <w:tcBorders>
              <w:top w:color="000000" w:sz="4" w:val="single"/>
              <w:left w:color="000000" w:sz="4" w:val="single"/>
              <w:bottom w:color="000000" w:sz="4" w:val="single"/>
              <w:right w:color="000000" w:sz="4" w:val="single"/>
            </w:tcBorders>
            <w:vAlign w:val="center"/>
          </w:tcPr>
          <w:p w14:paraId="BE000000">
            <w:pPr>
              <w:rPr>
                <w:rFonts w:ascii="Times New Roman" w:hAnsi="Times New Roman"/>
                <w:sz w:val="28"/>
              </w:rPr>
            </w:pPr>
            <w:r>
              <w:rPr>
                <w:rFonts w:ascii="Times New Roman" w:hAnsi="Times New Roman"/>
                <w:sz w:val="28"/>
              </w:rPr>
              <w:t>пятница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BF000000">
            <w:pPr>
              <w:rPr>
                <w:rFonts w:ascii="Times New Roman" w:hAnsi="Times New Roman"/>
                <w:sz w:val="28"/>
              </w:rPr>
            </w:pPr>
            <w:r>
              <w:rPr>
                <w:rFonts w:ascii="Times New Roman" w:hAnsi="Times New Roman"/>
                <w:sz w:val="28"/>
              </w:rPr>
              <w:t>8,9,10-11</w:t>
            </w:r>
          </w:p>
        </w:tc>
        <w:tc>
          <w:tcPr>
            <w:tcW w:type="dxa" w:w="2886"/>
            <w:tcBorders>
              <w:top w:color="000000" w:sz="4" w:val="single"/>
              <w:left w:color="000000" w:sz="4" w:val="single"/>
              <w:bottom w:color="000000" w:sz="4" w:val="single"/>
              <w:right w:color="000000" w:sz="4" w:val="single"/>
            </w:tcBorders>
            <w:vAlign w:val="center"/>
          </w:tcPr>
          <w:p w14:paraId="C0000000">
            <w:pPr>
              <w:rPr>
                <w:rFonts w:ascii="Times New Roman" w:hAnsi="Times New Roman"/>
                <w:sz w:val="28"/>
              </w:rPr>
            </w:pPr>
            <w:r>
              <w:rPr>
                <w:rFonts w:ascii="Times New Roman" w:hAnsi="Times New Roman"/>
                <w:sz w:val="28"/>
              </w:rPr>
              <w:t>История Татарстана и татарского народа</w:t>
            </w:r>
          </w:p>
        </w:tc>
        <w:tc>
          <w:tcPr>
            <w:tcW w:type="dxa" w:w="2937"/>
            <w:tcBorders>
              <w:top w:color="000000" w:sz="4" w:val="single"/>
              <w:left w:color="000000" w:sz="4" w:val="single"/>
              <w:bottom w:color="000000" w:sz="4" w:val="single"/>
              <w:right w:color="000000" w:sz="4" w:val="single"/>
            </w:tcBorders>
            <w:vAlign w:val="center"/>
          </w:tcPr>
          <w:p w14:paraId="C1000000">
            <w:pPr>
              <w:rPr>
                <w:rFonts w:ascii="Times New Roman" w:hAnsi="Times New Roman"/>
                <w:sz w:val="28"/>
              </w:rPr>
            </w:pPr>
            <w:r>
              <w:rPr>
                <w:rFonts w:ascii="Times New Roman" w:hAnsi="Times New Roman"/>
                <w:sz w:val="28"/>
              </w:rPr>
              <w:t>27 сентября</w:t>
            </w:r>
          </w:p>
        </w:tc>
        <w:tc>
          <w:tcPr>
            <w:tcW w:type="dxa" w:w="1973"/>
            <w:tcBorders>
              <w:top w:color="000000" w:sz="4" w:val="single"/>
              <w:left w:color="000000" w:sz="4" w:val="single"/>
              <w:bottom w:color="000000" w:sz="4" w:val="single"/>
              <w:right w:color="000000" w:sz="4" w:val="single"/>
            </w:tcBorders>
            <w:vAlign w:val="center"/>
          </w:tcPr>
          <w:p w14:paraId="C2000000">
            <w:pPr>
              <w:rPr>
                <w:rFonts w:ascii="Times New Roman" w:hAnsi="Times New Roman"/>
                <w:sz w:val="28"/>
              </w:rPr>
            </w:pPr>
            <w:r>
              <w:rPr>
                <w:rFonts w:ascii="Times New Roman" w:hAnsi="Times New Roman"/>
                <w:sz w:val="28"/>
              </w:rPr>
              <w:t>суббота</w:t>
            </w:r>
          </w:p>
        </w:tc>
      </w:tr>
      <w:tr>
        <w:trPr>
          <w:trHeight w:hRule="atLeast" w:val="1620"/>
        </w:trPr>
        <w:tc>
          <w:tcPr>
            <w:tcW w:type="dxa" w:w="2405"/>
            <w:tcBorders>
              <w:top w:color="000000" w:sz="4" w:val="single"/>
              <w:left w:color="000000" w:sz="4" w:val="single"/>
              <w:bottom w:color="000000" w:sz="4" w:val="single"/>
              <w:right w:color="000000" w:sz="4" w:val="single"/>
            </w:tcBorders>
            <w:vAlign w:val="center"/>
          </w:tcPr>
          <w:p w14:paraId="C3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C4000000">
            <w:pPr>
              <w:rPr>
                <w:rFonts w:ascii="Times New Roman" w:hAnsi="Times New Roman"/>
                <w:sz w:val="28"/>
              </w:rPr>
            </w:pPr>
            <w:r>
              <w:rPr>
                <w:rFonts w:ascii="Times New Roman" w:hAnsi="Times New Roman"/>
                <w:sz w:val="28"/>
              </w:rPr>
              <w:t>Русский язык для учащихся школ с родным (нерусским) языком обучения</w:t>
            </w:r>
          </w:p>
        </w:tc>
        <w:tc>
          <w:tcPr>
            <w:tcW w:type="dxa" w:w="2937"/>
            <w:tcBorders>
              <w:top w:color="000000" w:sz="4" w:val="single"/>
              <w:left w:color="000000" w:sz="4" w:val="single"/>
              <w:bottom w:color="000000" w:sz="4" w:val="single"/>
              <w:right w:color="000000" w:sz="4" w:val="single"/>
            </w:tcBorders>
            <w:vAlign w:val="center"/>
          </w:tcPr>
          <w:p w14:paraId="C5000000">
            <w:pPr>
              <w:rPr>
                <w:rFonts w:ascii="Times New Roman" w:hAnsi="Times New Roman"/>
                <w:sz w:val="28"/>
              </w:rPr>
            </w:pPr>
            <w:r>
              <w:rPr>
                <w:rFonts w:ascii="Times New Roman" w:hAnsi="Times New Roman"/>
                <w:sz w:val="28"/>
              </w:rPr>
              <w:t>29 сентября</w:t>
            </w:r>
          </w:p>
        </w:tc>
        <w:tc>
          <w:tcPr>
            <w:tcW w:type="dxa" w:w="1973"/>
            <w:tcBorders>
              <w:top w:color="000000" w:sz="4" w:val="single"/>
              <w:left w:color="000000" w:sz="4" w:val="single"/>
              <w:bottom w:color="000000" w:sz="4" w:val="single"/>
              <w:right w:color="000000" w:sz="4" w:val="single"/>
            </w:tcBorders>
            <w:vAlign w:val="center"/>
          </w:tcPr>
          <w:p w14:paraId="C6000000">
            <w:pPr>
              <w:rPr>
                <w:rFonts w:ascii="Times New Roman" w:hAnsi="Times New Roman"/>
                <w:sz w:val="28"/>
              </w:rPr>
            </w:pPr>
            <w:r>
              <w:rPr>
                <w:rFonts w:ascii="Times New Roman" w:hAnsi="Times New Roman"/>
                <w:sz w:val="28"/>
              </w:rPr>
              <w:t>понедельник</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C7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vAlign w:val="center"/>
          </w:tcPr>
          <w:p w14:paraId="C8000000">
            <w:pPr>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p w14:paraId="C9000000">
            <w:pPr>
              <w:rPr>
                <w:rFonts w:ascii="Times New Roman" w:hAnsi="Times New Roman"/>
                <w:sz w:val="28"/>
              </w:rPr>
            </w:pPr>
          </w:p>
        </w:tc>
        <w:tc>
          <w:tcPr>
            <w:tcW w:type="dxa" w:w="2937"/>
            <w:vMerge w:val="restart"/>
            <w:tcBorders>
              <w:top w:color="000000" w:sz="4" w:val="single"/>
              <w:left w:color="000000" w:sz="4" w:val="single"/>
              <w:bottom w:color="000000" w:sz="4" w:val="single"/>
              <w:right w:color="000000" w:sz="4" w:val="single"/>
            </w:tcBorders>
            <w:shd w:fill="auto" w:val="clear"/>
            <w:vAlign w:val="center"/>
          </w:tcPr>
          <w:p w14:paraId="CA000000">
            <w:pPr>
              <w:rPr>
                <w:rFonts w:ascii="Times New Roman" w:hAnsi="Times New Roman"/>
                <w:sz w:val="28"/>
              </w:rPr>
            </w:pPr>
          </w:p>
          <w:p w14:paraId="CB000000">
            <w:pPr>
              <w:rPr>
                <w:rFonts w:ascii="Times New Roman" w:hAnsi="Times New Roman"/>
                <w:sz w:val="28"/>
              </w:rPr>
            </w:pPr>
            <w:r>
              <w:rPr>
                <w:rFonts w:ascii="Times New Roman" w:hAnsi="Times New Roman"/>
                <w:sz w:val="28"/>
              </w:rPr>
              <w:t>30 сентября</w:t>
            </w:r>
          </w:p>
          <w:p w14:paraId="CC000000">
            <w:pPr>
              <w:rPr>
                <w:rFonts w:ascii="Times New Roman" w:hAnsi="Times New Roman"/>
                <w:sz w:val="28"/>
              </w:rPr>
            </w:pPr>
          </w:p>
        </w:tc>
        <w:tc>
          <w:tcPr>
            <w:tcW w:type="dxa" w:w="1973"/>
            <w:vMerge w:val="restart"/>
            <w:tcBorders>
              <w:top w:color="000000" w:sz="4" w:val="single"/>
              <w:left w:color="000000" w:sz="4" w:val="single"/>
              <w:bottom w:color="000000" w:sz="4" w:val="single"/>
              <w:right w:color="000000" w:sz="4" w:val="single"/>
            </w:tcBorders>
            <w:shd w:fill="auto" w:val="clear"/>
            <w:vAlign w:val="center"/>
          </w:tcPr>
          <w:p w14:paraId="CD000000">
            <w:pPr>
              <w:rPr>
                <w:rFonts w:ascii="Times New Roman" w:hAnsi="Times New Roman"/>
                <w:sz w:val="28"/>
              </w:rPr>
            </w:pPr>
            <w:r>
              <w:rPr>
                <w:rFonts w:ascii="Times New Roman" w:hAnsi="Times New Roman"/>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CE000000">
            <w:pPr>
              <w:rPr>
                <w:rFonts w:ascii="Times New Roman" w:hAnsi="Times New Roman"/>
                <w:sz w:val="28"/>
              </w:rPr>
            </w:pPr>
            <w:r>
              <w:rPr>
                <w:rFonts w:ascii="Times New Roman" w:hAnsi="Times New Roman"/>
                <w:sz w:val="28"/>
              </w:rPr>
              <w:t>8,9,10,11</w:t>
            </w:r>
          </w:p>
        </w:tc>
        <w:tc>
          <w:tcPr>
            <w:tcW w:type="dxa" w:w="2886"/>
            <w:tcBorders>
              <w:top w:color="000000" w:sz="4" w:val="single"/>
              <w:left w:color="000000" w:sz="4" w:val="single"/>
              <w:bottom w:color="000000" w:sz="4" w:val="single"/>
              <w:right w:color="000000" w:sz="4" w:val="single"/>
            </w:tcBorders>
            <w:shd w:fill="FFFFFF" w:val="clear"/>
            <w:vAlign w:val="center"/>
          </w:tcPr>
          <w:p w14:paraId="CF000000">
            <w:pPr>
              <w:rPr>
                <w:rFonts w:ascii="Times New Roman" w:hAnsi="Times New Roman"/>
                <w:sz w:val="28"/>
              </w:rPr>
            </w:pPr>
            <w:r>
              <w:rPr>
                <w:rFonts w:ascii="Times New Roman" w:hAnsi="Times New Roman"/>
                <w:sz w:val="28"/>
              </w:rPr>
              <w:t>Геология</w:t>
            </w:r>
          </w:p>
        </w:tc>
        <w:tc>
          <w:tcPr>
            <w:tcW w:type="dxa" w:w="293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973"/>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405"/>
            <w:tcBorders>
              <w:top w:color="000000" w:sz="4" w:val="single"/>
              <w:left w:color="000000" w:sz="4" w:val="single"/>
              <w:bottom w:color="000000" w:sz="4" w:val="single"/>
              <w:right w:color="000000" w:sz="4" w:val="single"/>
            </w:tcBorders>
            <w:vAlign w:val="center"/>
          </w:tcPr>
          <w:p w14:paraId="D0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D1000000">
            <w:pPr>
              <w:rPr>
                <w:rFonts w:ascii="Times New Roman" w:hAnsi="Times New Roman"/>
                <w:sz w:val="28"/>
              </w:rPr>
            </w:pPr>
            <w:r>
              <w:rPr>
                <w:rFonts w:ascii="Times New Roman" w:hAnsi="Times New Roman"/>
                <w:sz w:val="28"/>
              </w:rPr>
              <w:t>Русская литература для учащихся школ с родным (нерусским)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973"/>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405"/>
            <w:tcBorders>
              <w:top w:color="000000" w:sz="4" w:val="single"/>
              <w:left w:color="000000" w:sz="4" w:val="single"/>
              <w:bottom w:color="000000" w:sz="4" w:val="single"/>
              <w:right w:color="000000" w:sz="4" w:val="single"/>
            </w:tcBorders>
            <w:vAlign w:val="center"/>
          </w:tcPr>
          <w:p w14:paraId="D2000000">
            <w:pPr>
              <w:rPr>
                <w:rFonts w:ascii="Times New Roman" w:hAnsi="Times New Roman"/>
                <w:sz w:val="28"/>
              </w:rPr>
            </w:pPr>
            <w:r>
              <w:rPr>
                <w:rFonts w:ascii="Times New Roman" w:hAnsi="Times New Roman"/>
                <w:sz w:val="28"/>
              </w:rPr>
              <w:t>7,8, 9,10,11</w:t>
            </w:r>
          </w:p>
        </w:tc>
        <w:tc>
          <w:tcPr>
            <w:tcW w:type="dxa" w:w="2886"/>
            <w:tcBorders>
              <w:top w:color="000000" w:sz="4" w:val="single"/>
              <w:left w:color="000000" w:sz="4" w:val="single"/>
              <w:bottom w:color="000000" w:sz="4" w:val="single"/>
              <w:right w:color="000000" w:sz="4" w:val="single"/>
            </w:tcBorders>
            <w:vAlign w:val="center"/>
          </w:tcPr>
          <w:p w14:paraId="D3000000">
            <w:pPr>
              <w:rPr>
                <w:rFonts w:ascii="Times New Roman" w:hAnsi="Times New Roman"/>
                <w:sz w:val="28"/>
              </w:rPr>
            </w:pPr>
            <w:r>
              <w:rPr>
                <w:rFonts w:ascii="Times New Roman" w:hAnsi="Times New Roman"/>
                <w:sz w:val="28"/>
              </w:rPr>
              <w:t>Физика</w:t>
            </w:r>
          </w:p>
        </w:tc>
        <w:tc>
          <w:tcPr>
            <w:tcW w:type="dxa" w:w="2937"/>
            <w:tcBorders>
              <w:top w:color="000000" w:sz="4" w:val="single"/>
              <w:left w:color="000000" w:sz="4" w:val="single"/>
              <w:bottom w:color="000000" w:sz="4" w:val="single"/>
              <w:right w:color="000000" w:sz="4" w:val="single"/>
            </w:tcBorders>
            <w:vAlign w:val="center"/>
          </w:tcPr>
          <w:p w14:paraId="D4000000">
            <w:pPr>
              <w:rPr>
                <w:rFonts w:ascii="Times New Roman" w:hAnsi="Times New Roman"/>
                <w:sz w:val="28"/>
              </w:rPr>
            </w:pPr>
            <w:r>
              <w:rPr>
                <w:rFonts w:ascii="Times New Roman" w:hAnsi="Times New Roman"/>
                <w:sz w:val="28"/>
              </w:rPr>
              <w:t>1 октября</w:t>
            </w:r>
          </w:p>
        </w:tc>
        <w:tc>
          <w:tcPr>
            <w:tcW w:type="dxa" w:w="1973"/>
            <w:tcBorders>
              <w:top w:color="000000" w:sz="4" w:val="single"/>
              <w:left w:color="000000" w:sz="4" w:val="single"/>
              <w:bottom w:color="000000" w:sz="4" w:val="single"/>
              <w:right w:color="000000" w:sz="4" w:val="single"/>
            </w:tcBorders>
            <w:vAlign w:val="center"/>
          </w:tcPr>
          <w:p w14:paraId="D5000000">
            <w:pPr>
              <w:rPr>
                <w:rFonts w:ascii="Times New Roman" w:hAnsi="Times New Roman"/>
                <w:sz w:val="28"/>
              </w:rPr>
            </w:pPr>
            <w:r>
              <w:rPr>
                <w:rFonts w:ascii="Times New Roman" w:hAnsi="Times New Roman"/>
                <w:sz w:val="28"/>
              </w:rPr>
              <w:t>среда</w:t>
            </w:r>
          </w:p>
        </w:tc>
      </w:tr>
      <w:tr>
        <w:tc>
          <w:tcPr>
            <w:tcW w:type="dxa" w:w="2405"/>
            <w:tcBorders>
              <w:top w:color="000000" w:sz="4" w:val="single"/>
              <w:left w:color="000000" w:sz="4" w:val="single"/>
              <w:bottom w:color="000000" w:sz="4" w:val="single"/>
              <w:right w:color="000000" w:sz="4" w:val="single"/>
            </w:tcBorders>
            <w:vAlign w:val="center"/>
          </w:tcPr>
          <w:p w14:paraId="D6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D7000000">
            <w:pPr>
              <w:rPr>
                <w:rFonts w:ascii="Times New Roman" w:hAnsi="Times New Roman"/>
                <w:sz w:val="28"/>
              </w:rPr>
            </w:pPr>
            <w:r>
              <w:rPr>
                <w:rFonts w:ascii="Times New Roman" w:hAnsi="Times New Roman"/>
                <w:sz w:val="28"/>
              </w:rPr>
              <w:t>История</w:t>
            </w:r>
          </w:p>
        </w:tc>
        <w:tc>
          <w:tcPr>
            <w:tcW w:type="dxa" w:w="2937"/>
            <w:vMerge w:val="restart"/>
            <w:tcBorders>
              <w:top w:color="000000" w:sz="4" w:val="single"/>
              <w:left w:color="000000" w:sz="4" w:val="single"/>
              <w:bottom w:color="000000" w:sz="4" w:val="single"/>
              <w:right w:color="000000" w:sz="4" w:val="single"/>
            </w:tcBorders>
            <w:vAlign w:val="center"/>
          </w:tcPr>
          <w:p w14:paraId="D8000000">
            <w:pPr>
              <w:rPr>
                <w:rFonts w:ascii="Times New Roman" w:hAnsi="Times New Roman"/>
                <w:sz w:val="28"/>
              </w:rPr>
            </w:pPr>
            <w:r>
              <w:rPr>
                <w:rFonts w:ascii="Times New Roman" w:hAnsi="Times New Roman"/>
                <w:sz w:val="28"/>
              </w:rPr>
              <w:t>2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D9000000">
            <w:pPr>
              <w:rPr>
                <w:rFonts w:ascii="Times New Roman" w:hAnsi="Times New Roman"/>
                <w:sz w:val="28"/>
              </w:rPr>
            </w:pPr>
            <w:r>
              <w:rPr>
                <w:rFonts w:ascii="Times New Roman" w:hAnsi="Times New Roman"/>
                <w:sz w:val="28"/>
              </w:rPr>
              <w:t>четверг</w:t>
            </w:r>
          </w:p>
        </w:tc>
      </w:tr>
      <w:tr>
        <w:tc>
          <w:tcPr>
            <w:tcW w:type="dxa" w:w="2405"/>
            <w:tcBorders>
              <w:top w:color="000000" w:sz="4" w:val="single"/>
              <w:left w:color="000000" w:sz="4" w:val="single"/>
              <w:bottom w:color="000000" w:sz="4" w:val="single"/>
              <w:right w:color="000000" w:sz="4" w:val="single"/>
            </w:tcBorders>
            <w:vAlign w:val="center"/>
          </w:tcPr>
          <w:p w14:paraId="DA000000">
            <w:pPr>
              <w:rPr>
                <w:rFonts w:ascii="Times New Roman" w:hAnsi="Times New Roman"/>
                <w:sz w:val="28"/>
              </w:rPr>
            </w:pPr>
            <w:r>
              <w:rPr>
                <w:rFonts w:ascii="Times New Roman" w:hAnsi="Times New Roman"/>
                <w:sz w:val="28"/>
              </w:rPr>
              <w:t xml:space="preserve">3-4,5-6,7,8,9,10-11 </w:t>
            </w:r>
          </w:p>
        </w:tc>
        <w:tc>
          <w:tcPr>
            <w:tcW w:type="dxa" w:w="2886"/>
            <w:tcBorders>
              <w:top w:color="000000" w:sz="4" w:val="single"/>
              <w:left w:color="000000" w:sz="4" w:val="single"/>
              <w:bottom w:color="000000" w:sz="4" w:val="single"/>
              <w:right w:color="000000" w:sz="4" w:val="single"/>
            </w:tcBorders>
            <w:shd w:fill="FFFFFF" w:val="clear"/>
            <w:vAlign w:val="center"/>
          </w:tcPr>
          <w:p w14:paraId="DB000000">
            <w:pPr>
              <w:rPr>
                <w:rFonts w:ascii="Times New Roman" w:hAnsi="Times New Roman"/>
                <w:sz w:val="28"/>
              </w:rPr>
            </w:pPr>
            <w:r>
              <w:rPr>
                <w:rFonts w:ascii="Times New Roman" w:hAnsi="Times New Roman"/>
                <w:sz w:val="28"/>
              </w:rPr>
              <w:t>Основы безопасности и защиты Родины (теоретический тур)</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c>
          <w:tcPr>
            <w:tcW w:type="dxa" w:w="2405"/>
            <w:tcBorders>
              <w:top w:color="000000" w:sz="4" w:val="single"/>
              <w:left w:color="000000" w:sz="4" w:val="single"/>
              <w:bottom w:color="000000" w:sz="4" w:val="single"/>
              <w:right w:color="000000" w:sz="4" w:val="single"/>
            </w:tcBorders>
            <w:vAlign w:val="center"/>
          </w:tcPr>
          <w:p w14:paraId="DC000000">
            <w:pPr>
              <w:rPr>
                <w:rFonts w:ascii="Times New Roman" w:hAnsi="Times New Roman"/>
                <w:sz w:val="28"/>
              </w:rPr>
            </w:pPr>
            <w:r>
              <w:rPr>
                <w:rFonts w:ascii="Times New Roman" w:hAnsi="Times New Roman"/>
                <w:sz w:val="28"/>
              </w:rPr>
              <w:t>7-9,10-11</w:t>
            </w:r>
          </w:p>
        </w:tc>
        <w:tc>
          <w:tcPr>
            <w:tcW w:type="dxa" w:w="2886"/>
            <w:tcBorders>
              <w:top w:color="000000" w:sz="4" w:val="single"/>
              <w:left w:color="000000" w:sz="4" w:val="single"/>
              <w:bottom w:color="000000" w:sz="4" w:val="single"/>
              <w:right w:color="000000" w:sz="4" w:val="single"/>
            </w:tcBorders>
            <w:shd w:fill="FFFFFF" w:val="clear"/>
            <w:vAlign w:val="center"/>
          </w:tcPr>
          <w:p w14:paraId="DD000000">
            <w:pPr>
              <w:rPr>
                <w:rFonts w:ascii="Times New Roman" w:hAnsi="Times New Roman"/>
                <w:sz w:val="28"/>
              </w:rPr>
            </w:pPr>
            <w:r>
              <w:rPr>
                <w:rFonts w:ascii="Times New Roman" w:hAnsi="Times New Roman"/>
                <w:sz w:val="28"/>
              </w:rPr>
              <w:t>Основы безопасности и защиты Родины (практический тур)</w:t>
            </w:r>
          </w:p>
        </w:tc>
        <w:tc>
          <w:tcPr>
            <w:tcW w:type="dxa" w:w="2937"/>
            <w:vMerge w:val="restart"/>
            <w:tcBorders>
              <w:top w:color="000000" w:sz="4" w:val="single"/>
              <w:left w:color="000000" w:sz="4" w:val="single"/>
              <w:bottom w:color="000000" w:sz="4" w:val="single"/>
              <w:right w:color="000000" w:sz="4" w:val="single"/>
            </w:tcBorders>
            <w:vAlign w:val="center"/>
          </w:tcPr>
          <w:p w14:paraId="DE000000">
            <w:pPr>
              <w:rPr>
                <w:rFonts w:ascii="Times New Roman" w:hAnsi="Times New Roman"/>
                <w:sz w:val="28"/>
              </w:rPr>
            </w:pPr>
            <w:r>
              <w:rPr>
                <w:rFonts w:ascii="Times New Roman" w:hAnsi="Times New Roman"/>
                <w:sz w:val="28"/>
              </w:rPr>
              <w:t>3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DF000000">
            <w:pPr>
              <w:rPr>
                <w:rFonts w:ascii="Times New Roman" w:hAnsi="Times New Roman"/>
                <w:sz w:val="28"/>
              </w:rPr>
            </w:pPr>
            <w:r>
              <w:rPr>
                <w:rFonts w:ascii="Times New Roman" w:hAnsi="Times New Roman"/>
                <w:sz w:val="28"/>
              </w:rPr>
              <w:t>пятница</w:t>
            </w:r>
          </w:p>
        </w:tc>
      </w:tr>
      <w:tr>
        <w:tc>
          <w:tcPr>
            <w:tcW w:type="dxa" w:w="2405"/>
            <w:tcBorders>
              <w:top w:color="000000" w:sz="4" w:val="single"/>
              <w:left w:color="000000" w:sz="4" w:val="single"/>
              <w:bottom w:color="000000" w:sz="4" w:val="single"/>
              <w:right w:color="000000" w:sz="4" w:val="single"/>
            </w:tcBorders>
            <w:vAlign w:val="center"/>
          </w:tcPr>
          <w:p w14:paraId="E0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1000000">
            <w:pPr>
              <w:rPr>
                <w:rFonts w:ascii="Times New Roman" w:hAnsi="Times New Roman"/>
                <w:sz w:val="28"/>
              </w:rPr>
            </w:pPr>
            <w:r>
              <w:rPr>
                <w:rFonts w:ascii="Times New Roman" w:hAnsi="Times New Roman"/>
                <w:sz w:val="28"/>
              </w:rPr>
              <w:t>Экология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E2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3000000">
            <w:pPr>
              <w:rPr>
                <w:rFonts w:ascii="Times New Roman" w:hAnsi="Times New Roman"/>
                <w:sz w:val="28"/>
              </w:rPr>
            </w:pPr>
            <w:r>
              <w:rPr>
                <w:rFonts w:ascii="Times New Roman" w:hAnsi="Times New Roman"/>
                <w:sz w:val="28"/>
              </w:rPr>
              <w:t>Родной (татарский) язык для обучающихся школ с родным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E4000000">
            <w:pPr>
              <w:rPr>
                <w:rFonts w:ascii="Times New Roman" w:hAnsi="Times New Roman"/>
                <w:sz w:val="28"/>
              </w:rPr>
            </w:pPr>
            <w:r>
              <w:rPr>
                <w:rFonts w:ascii="Times New Roman" w:hAnsi="Times New Roman"/>
                <w:sz w:val="28"/>
              </w:rPr>
              <w:t>4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E5000000">
            <w:pPr>
              <w:rPr>
                <w:rFonts w:ascii="Times New Roman" w:hAnsi="Times New Roman"/>
                <w:sz w:val="28"/>
              </w:rPr>
            </w:pPr>
            <w:r>
              <w:rPr>
                <w:rFonts w:ascii="Times New Roman" w:hAnsi="Times New Roman"/>
                <w:sz w:val="28"/>
              </w:rPr>
              <w:t>суббота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E6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7000000">
            <w:pPr>
              <w:rPr>
                <w:rFonts w:ascii="Times New Roman" w:hAnsi="Times New Roman"/>
                <w:sz w:val="28"/>
              </w:rPr>
            </w:pPr>
            <w:r>
              <w:rPr>
                <w:rFonts w:ascii="Times New Roman" w:hAnsi="Times New Roman"/>
                <w:sz w:val="28"/>
              </w:rPr>
              <w:t xml:space="preserve">Родной (татарский) язык </w:t>
            </w:r>
          </w:p>
          <w:p w14:paraId="E8000000">
            <w:pPr>
              <w:rPr>
                <w:rFonts w:ascii="Times New Roman" w:hAnsi="Times New Roman"/>
                <w:sz w:val="28"/>
              </w:rPr>
            </w:pPr>
            <w:r>
              <w:rPr>
                <w:rFonts w:ascii="Times New Roman" w:hAnsi="Times New Roman"/>
                <w:sz w:val="28"/>
              </w:rPr>
              <w:t>для обучающихся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E9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EA000000">
            <w:pPr>
              <w:rPr>
                <w:rFonts w:ascii="Times New Roman" w:hAnsi="Times New Roman"/>
                <w:sz w:val="28"/>
              </w:rPr>
            </w:pPr>
            <w:r>
              <w:rPr>
                <w:rFonts w:ascii="Times New Roman" w:hAnsi="Times New Roman"/>
                <w:sz w:val="28"/>
              </w:rPr>
              <w:t>Искусство (МХК)</w:t>
            </w:r>
          </w:p>
        </w:tc>
        <w:tc>
          <w:tcPr>
            <w:tcW w:type="dxa" w:w="2937"/>
            <w:vMerge w:val="restart"/>
            <w:tcBorders>
              <w:top w:color="000000" w:sz="4" w:val="single"/>
              <w:left w:color="000000" w:sz="4" w:val="single"/>
              <w:bottom w:color="000000" w:sz="4" w:val="single"/>
              <w:right w:color="000000" w:sz="4" w:val="single"/>
            </w:tcBorders>
            <w:vAlign w:val="center"/>
          </w:tcPr>
          <w:p w14:paraId="EB000000">
            <w:pPr>
              <w:rPr>
                <w:rFonts w:ascii="Times New Roman" w:hAnsi="Times New Roman"/>
                <w:sz w:val="28"/>
              </w:rPr>
            </w:pPr>
            <w:r>
              <w:rPr>
                <w:rFonts w:ascii="Times New Roman" w:hAnsi="Times New Roman"/>
                <w:sz w:val="28"/>
              </w:rPr>
              <w:t>6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EC000000">
            <w:pPr>
              <w:rPr>
                <w:rFonts w:ascii="Times New Roman" w:hAnsi="Times New Roman"/>
                <w:sz w:val="28"/>
              </w:rPr>
            </w:pPr>
            <w:r>
              <w:rPr>
                <w:rFonts w:ascii="Times New Roman" w:hAnsi="Times New Roman"/>
                <w:sz w:val="28"/>
              </w:rPr>
              <w:t>понедельник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ED000000">
            <w:pPr>
              <w:rPr>
                <w:rFonts w:ascii="Times New Roman" w:hAnsi="Times New Roman"/>
                <w:sz w:val="28"/>
              </w:rPr>
            </w:pPr>
            <w:r>
              <w:rPr>
                <w:rFonts w:ascii="Times New Roman" w:hAnsi="Times New Roman"/>
                <w:sz w:val="28"/>
              </w:rPr>
              <w:t>5,6, 7,8, 9,10,11</w:t>
            </w:r>
          </w:p>
        </w:tc>
        <w:tc>
          <w:tcPr>
            <w:tcW w:type="dxa" w:w="2886"/>
            <w:tcBorders>
              <w:top w:color="000000" w:sz="4" w:val="single"/>
              <w:left w:color="000000" w:sz="4" w:val="single"/>
              <w:bottom w:color="000000" w:sz="4" w:val="single"/>
              <w:right w:color="000000" w:sz="4" w:val="single"/>
            </w:tcBorders>
            <w:shd w:fill="FFFFFF" w:val="clear"/>
            <w:vAlign w:val="center"/>
          </w:tcPr>
          <w:p w14:paraId="EE000000">
            <w:pPr>
              <w:rPr>
                <w:rFonts w:ascii="Times New Roman" w:hAnsi="Times New Roman"/>
                <w:sz w:val="28"/>
              </w:rPr>
            </w:pPr>
            <w:r>
              <w:rPr>
                <w:rFonts w:ascii="Times New Roman" w:hAnsi="Times New Roman"/>
                <w:sz w:val="28"/>
              </w:rPr>
              <w:t>География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EF00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0000000">
            <w:pPr>
              <w:rPr>
                <w:rFonts w:ascii="Times New Roman" w:hAnsi="Times New Roman"/>
                <w:sz w:val="28"/>
              </w:rPr>
            </w:pPr>
            <w:r>
              <w:rPr>
                <w:rFonts w:ascii="Times New Roman" w:hAnsi="Times New Roman"/>
                <w:sz w:val="28"/>
              </w:rPr>
              <w:t>Биология</w:t>
            </w:r>
          </w:p>
        </w:tc>
        <w:tc>
          <w:tcPr>
            <w:tcW w:type="dxa" w:w="2937"/>
            <w:tcBorders>
              <w:top w:color="000000" w:sz="4" w:val="single"/>
              <w:left w:color="000000" w:sz="4" w:val="single"/>
              <w:bottom w:color="000000" w:sz="4" w:val="single"/>
              <w:right w:color="000000" w:sz="4" w:val="single"/>
            </w:tcBorders>
            <w:vAlign w:val="center"/>
          </w:tcPr>
          <w:p w14:paraId="F1000000">
            <w:pPr>
              <w:rPr>
                <w:rFonts w:ascii="Times New Roman" w:hAnsi="Times New Roman"/>
                <w:sz w:val="28"/>
              </w:rPr>
            </w:pPr>
            <w:r>
              <w:rPr>
                <w:rFonts w:ascii="Times New Roman" w:hAnsi="Times New Roman"/>
                <w:sz w:val="28"/>
              </w:rPr>
              <w:t>7 октября</w:t>
            </w:r>
          </w:p>
        </w:tc>
        <w:tc>
          <w:tcPr>
            <w:tcW w:type="dxa" w:w="1973"/>
            <w:tcBorders>
              <w:top w:color="000000" w:sz="4" w:val="single"/>
              <w:left w:color="000000" w:sz="4" w:val="single"/>
              <w:bottom w:color="000000" w:sz="4" w:val="single"/>
              <w:right w:color="000000" w:sz="4" w:val="single"/>
            </w:tcBorders>
            <w:vAlign w:val="center"/>
          </w:tcPr>
          <w:p w14:paraId="F2000000">
            <w:pPr>
              <w:rPr>
                <w:rFonts w:ascii="Times New Roman" w:hAnsi="Times New Roman"/>
                <w:sz w:val="28"/>
              </w:rPr>
            </w:pPr>
            <w:r>
              <w:rPr>
                <w:rFonts w:ascii="Times New Roman" w:hAnsi="Times New Roman"/>
                <w:sz w:val="28"/>
              </w:rPr>
              <w:t>вторник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3000000">
            <w:pPr>
              <w:rPr>
                <w:rFonts w:ascii="Times New Roman" w:hAnsi="Times New Roman"/>
                <w:sz w:val="28"/>
              </w:rPr>
            </w:pPr>
            <w:r>
              <w:rPr>
                <w:rFonts w:ascii="Times New Roman" w:hAnsi="Times New Roman"/>
                <w:sz w:val="28"/>
              </w:rPr>
              <w:t>5-6</w:t>
            </w:r>
          </w:p>
        </w:tc>
        <w:tc>
          <w:tcPr>
            <w:tcW w:type="dxa" w:w="2886"/>
            <w:tcBorders>
              <w:top w:color="000000" w:sz="4" w:val="single"/>
              <w:left w:color="000000" w:sz="4" w:val="single"/>
              <w:bottom w:color="000000" w:sz="4" w:val="single"/>
              <w:right w:color="000000" w:sz="4" w:val="single"/>
            </w:tcBorders>
            <w:shd w:fill="FFFFFF" w:val="clear"/>
            <w:vAlign w:val="center"/>
          </w:tcPr>
          <w:p w14:paraId="F4000000">
            <w:pPr>
              <w:rPr>
                <w:rFonts w:ascii="Times New Roman" w:hAnsi="Times New Roman"/>
                <w:sz w:val="28"/>
              </w:rPr>
            </w:pPr>
            <w:r>
              <w:rPr>
                <w:rFonts w:ascii="Times New Roman" w:hAnsi="Times New Roman"/>
                <w:sz w:val="28"/>
              </w:rPr>
              <w:t>Биология</w:t>
            </w:r>
          </w:p>
        </w:tc>
        <w:tc>
          <w:tcPr>
            <w:tcW w:type="dxa" w:w="2937"/>
            <w:vMerge w:val="restart"/>
            <w:tcBorders>
              <w:top w:color="000000" w:sz="4" w:val="single"/>
              <w:left w:color="000000" w:sz="4" w:val="single"/>
              <w:bottom w:color="000000" w:sz="4" w:val="single"/>
              <w:right w:color="000000" w:sz="4" w:val="single"/>
            </w:tcBorders>
            <w:vAlign w:val="center"/>
          </w:tcPr>
          <w:p w14:paraId="F5000000">
            <w:pPr>
              <w:rPr>
                <w:rFonts w:ascii="Times New Roman" w:hAnsi="Times New Roman"/>
                <w:sz w:val="28"/>
              </w:rPr>
            </w:pPr>
            <w:r>
              <w:rPr>
                <w:rFonts w:ascii="Times New Roman" w:hAnsi="Times New Roman"/>
                <w:sz w:val="28"/>
              </w:rPr>
              <w:t>8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F6000000">
            <w:pPr>
              <w:rPr>
                <w:rFonts w:ascii="Times New Roman" w:hAnsi="Times New Roman"/>
                <w:sz w:val="28"/>
              </w:rPr>
            </w:pPr>
            <w:r>
              <w:rPr>
                <w:rFonts w:ascii="Times New Roman" w:hAnsi="Times New Roman"/>
                <w:sz w:val="28"/>
              </w:rPr>
              <w:t>среда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7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8000000">
            <w:pPr>
              <w:rPr>
                <w:rFonts w:ascii="Times New Roman" w:hAnsi="Times New Roman"/>
                <w:sz w:val="28"/>
              </w:rPr>
            </w:pPr>
            <w:r>
              <w:rPr>
                <w:rFonts w:ascii="Times New Roman" w:hAnsi="Times New Roman"/>
                <w:sz w:val="28"/>
              </w:rPr>
              <w:t>Русский язык</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9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A000000">
            <w:pPr>
              <w:rPr>
                <w:rFonts w:ascii="Times New Roman" w:hAnsi="Times New Roman"/>
                <w:sz w:val="28"/>
              </w:rPr>
            </w:pPr>
            <w:r>
              <w:rPr>
                <w:rFonts w:ascii="Times New Roman" w:hAnsi="Times New Roman"/>
                <w:sz w:val="28"/>
              </w:rPr>
              <w:t>Родная (татарская) литература для обучающихся школ с родным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FB000000">
            <w:pPr>
              <w:rPr>
                <w:rFonts w:ascii="Times New Roman" w:hAnsi="Times New Roman"/>
                <w:sz w:val="28"/>
              </w:rPr>
            </w:pPr>
            <w:r>
              <w:rPr>
                <w:rFonts w:ascii="Times New Roman" w:hAnsi="Times New Roman"/>
                <w:sz w:val="28"/>
              </w:rPr>
              <w:t>9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FC000000">
            <w:pPr>
              <w:rPr>
                <w:rFonts w:ascii="Times New Roman" w:hAnsi="Times New Roman"/>
                <w:sz w:val="28"/>
              </w:rPr>
            </w:pPr>
            <w:r>
              <w:rPr>
                <w:rFonts w:ascii="Times New Roman" w:hAnsi="Times New Roman"/>
                <w:sz w:val="28"/>
              </w:rPr>
              <w:t>четверг</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D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E000000">
            <w:pPr>
              <w:rPr>
                <w:rFonts w:ascii="Times New Roman" w:hAnsi="Times New Roman"/>
                <w:sz w:val="28"/>
              </w:rPr>
            </w:pPr>
            <w:r>
              <w:rPr>
                <w:rFonts w:ascii="Times New Roman" w:hAnsi="Times New Roman"/>
                <w:sz w:val="28"/>
              </w:rPr>
              <w:t>Родная (татарская) литература для обучающихся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F000000">
            <w:pPr>
              <w:rPr>
                <w:rFonts w:ascii="Times New Roman" w:hAnsi="Times New Roman"/>
                <w:sz w:val="28"/>
              </w:rPr>
            </w:pPr>
            <w:r>
              <w:rPr>
                <w:rFonts w:ascii="Times New Roman" w:hAnsi="Times New Roman"/>
                <w:sz w:val="28"/>
              </w:rPr>
              <w:t>5-8,9,10,11</w:t>
            </w:r>
          </w:p>
        </w:tc>
        <w:tc>
          <w:tcPr>
            <w:tcW w:type="dxa" w:w="2886"/>
            <w:tcBorders>
              <w:top w:color="000000" w:sz="4" w:val="single"/>
              <w:left w:color="000000" w:sz="4" w:val="single"/>
              <w:bottom w:color="000000" w:sz="4" w:val="single"/>
              <w:right w:color="000000" w:sz="4" w:val="single"/>
            </w:tcBorders>
            <w:shd w:fill="FFFFFF" w:val="clear"/>
            <w:vAlign w:val="center"/>
          </w:tcPr>
          <w:p w14:paraId="00010000">
            <w:pPr>
              <w:rPr>
                <w:rFonts w:ascii="Times New Roman" w:hAnsi="Times New Roman"/>
                <w:sz w:val="28"/>
              </w:rPr>
            </w:pPr>
            <w:r>
              <w:rPr>
                <w:rFonts w:ascii="Times New Roman" w:hAnsi="Times New Roman"/>
                <w:sz w:val="28"/>
              </w:rPr>
              <w:t>Право</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405"/>
            <w:tcBorders>
              <w:top w:color="000000" w:sz="4" w:val="single"/>
              <w:left w:color="000000" w:sz="4" w:val="single"/>
              <w:bottom w:color="000000" w:sz="4" w:val="single"/>
              <w:right w:color="000000" w:sz="4" w:val="single"/>
            </w:tcBorders>
            <w:vAlign w:val="center"/>
          </w:tcPr>
          <w:p w14:paraId="01010000">
            <w:pPr>
              <w:rPr>
                <w:rFonts w:ascii="Times New Roman" w:hAnsi="Times New Roman"/>
                <w:sz w:val="28"/>
              </w:rPr>
            </w:pPr>
          </w:p>
          <w:p w14:paraId="02010000">
            <w:pPr>
              <w:rPr>
                <w:rFonts w:ascii="Times New Roman" w:hAnsi="Times New Roman"/>
                <w:sz w:val="28"/>
              </w:rPr>
            </w:pPr>
            <w:r>
              <w:rPr>
                <w:rFonts w:ascii="Times New Roman" w:hAnsi="Times New Roman"/>
                <w:sz w:val="28"/>
              </w:rPr>
              <w:t>4, 5-6, 7-8, 9-11</w:t>
            </w:r>
          </w:p>
          <w:p w14:paraId="03010000">
            <w:pPr>
              <w:rPr>
                <w:rFonts w:ascii="Times New Roman" w:hAnsi="Times New Roman"/>
                <w:sz w:val="28"/>
              </w:rPr>
            </w:pPr>
            <w:r>
              <w:rPr>
                <w:rFonts w:ascii="Times New Roman" w:hAnsi="Times New Roman"/>
                <w:sz w:val="28"/>
              </w:rPr>
              <w:t>5-6, 7-8, 9-11</w:t>
            </w:r>
          </w:p>
          <w:p w14:paraId="04010000">
            <w:pPr>
              <w:rPr>
                <w:rFonts w:ascii="Times New Roman" w:hAnsi="Times New Roman"/>
                <w:sz w:val="28"/>
              </w:rPr>
            </w:pPr>
            <w:r>
              <w:rPr>
                <w:rFonts w:ascii="Times New Roman" w:hAnsi="Times New Roman"/>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05010000">
            <w:pPr>
              <w:rPr>
                <w:rFonts w:ascii="Times New Roman" w:hAnsi="Times New Roman"/>
                <w:sz w:val="28"/>
              </w:rPr>
            </w:pPr>
            <w:r>
              <w:rPr>
                <w:rFonts w:ascii="Times New Roman" w:hAnsi="Times New Roman"/>
                <w:sz w:val="28"/>
              </w:rPr>
              <w:t xml:space="preserve">Иностранные языки: Английский, </w:t>
            </w:r>
          </w:p>
          <w:p w14:paraId="06010000">
            <w:pPr>
              <w:rPr>
                <w:rFonts w:ascii="Times New Roman" w:hAnsi="Times New Roman"/>
                <w:sz w:val="28"/>
              </w:rPr>
            </w:pPr>
            <w:r>
              <w:rPr>
                <w:rFonts w:ascii="Times New Roman" w:hAnsi="Times New Roman"/>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07010000">
            <w:pPr>
              <w:rPr>
                <w:rFonts w:ascii="Times New Roman" w:hAnsi="Times New Roman"/>
                <w:sz w:val="28"/>
              </w:rPr>
            </w:pPr>
            <w:r>
              <w:rPr>
                <w:rFonts w:ascii="Times New Roman" w:hAnsi="Times New Roman"/>
                <w:sz w:val="28"/>
              </w:rPr>
              <w:t>10 октября (теоретический тур)</w:t>
            </w:r>
          </w:p>
        </w:tc>
        <w:tc>
          <w:tcPr>
            <w:tcW w:type="dxa" w:w="1973"/>
            <w:tcBorders>
              <w:top w:color="000000" w:sz="4" w:val="single"/>
              <w:left w:color="000000" w:sz="4" w:val="single"/>
              <w:bottom w:color="000000" w:sz="4" w:val="single"/>
              <w:right w:color="000000" w:sz="4" w:val="single"/>
            </w:tcBorders>
            <w:vAlign w:val="center"/>
          </w:tcPr>
          <w:p w14:paraId="08010000">
            <w:pPr>
              <w:rPr>
                <w:rFonts w:ascii="Times New Roman" w:hAnsi="Times New Roman"/>
                <w:sz w:val="28"/>
              </w:rPr>
            </w:pPr>
            <w:r>
              <w:rPr>
                <w:rFonts w:ascii="Times New Roman" w:hAnsi="Times New Roman"/>
                <w:sz w:val="28"/>
              </w:rPr>
              <w:t>пятница</w:t>
            </w:r>
          </w:p>
        </w:tc>
      </w:tr>
      <w:tr>
        <w:trPr>
          <w:trHeight w:hRule="atLeast" w:val="416"/>
        </w:trPr>
        <w:tc>
          <w:tcPr>
            <w:tcW w:type="dxa" w:w="2405"/>
            <w:tcBorders>
              <w:top w:color="000000" w:sz="4" w:val="single"/>
              <w:left w:color="000000" w:sz="4" w:val="single"/>
              <w:bottom w:color="000000" w:sz="4" w:val="single"/>
              <w:right w:color="000000" w:sz="4" w:val="single"/>
            </w:tcBorders>
            <w:vAlign w:val="center"/>
          </w:tcPr>
          <w:p w14:paraId="09010000">
            <w:pPr>
              <w:rPr>
                <w:rFonts w:ascii="Times New Roman" w:hAnsi="Times New Roman"/>
                <w:sz w:val="28"/>
              </w:rPr>
            </w:pPr>
          </w:p>
          <w:p w14:paraId="0A010000">
            <w:pPr>
              <w:rPr>
                <w:rFonts w:ascii="Times New Roman" w:hAnsi="Times New Roman"/>
                <w:sz w:val="28"/>
              </w:rPr>
            </w:pPr>
            <w:r>
              <w:rPr>
                <w:rFonts w:ascii="Times New Roman" w:hAnsi="Times New Roman"/>
                <w:sz w:val="28"/>
              </w:rPr>
              <w:t>9-11</w:t>
            </w:r>
          </w:p>
          <w:p w14:paraId="0B010000">
            <w:pPr>
              <w:rPr>
                <w:rFonts w:ascii="Times New Roman" w:hAnsi="Times New Roman"/>
                <w:sz w:val="28"/>
              </w:rPr>
            </w:pPr>
            <w:r>
              <w:rPr>
                <w:rFonts w:ascii="Times New Roman" w:hAnsi="Times New Roman"/>
                <w:sz w:val="28"/>
              </w:rPr>
              <w:t>9-11</w:t>
            </w:r>
          </w:p>
          <w:p w14:paraId="0C010000">
            <w:pPr>
              <w:rPr>
                <w:rFonts w:ascii="Times New Roman" w:hAnsi="Times New Roman"/>
                <w:sz w:val="28"/>
              </w:rPr>
            </w:pPr>
            <w:r>
              <w:rPr>
                <w:rFonts w:ascii="Times New Roman" w:hAnsi="Times New Roman"/>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0D010000">
            <w:pPr>
              <w:rPr>
                <w:rFonts w:ascii="Times New Roman" w:hAnsi="Times New Roman"/>
                <w:sz w:val="28"/>
              </w:rPr>
            </w:pPr>
            <w:r>
              <w:rPr>
                <w:rFonts w:ascii="Times New Roman" w:hAnsi="Times New Roman"/>
                <w:sz w:val="28"/>
              </w:rPr>
              <w:t xml:space="preserve">Иностранные языки: Английский, </w:t>
            </w:r>
          </w:p>
          <w:p w14:paraId="0E010000">
            <w:pPr>
              <w:rPr>
                <w:rFonts w:ascii="Times New Roman" w:hAnsi="Times New Roman"/>
                <w:sz w:val="28"/>
              </w:rPr>
            </w:pPr>
            <w:r>
              <w:rPr>
                <w:rFonts w:ascii="Times New Roman" w:hAnsi="Times New Roman"/>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0F010000">
            <w:pPr>
              <w:rPr>
                <w:rFonts w:ascii="Times New Roman" w:hAnsi="Times New Roman"/>
                <w:sz w:val="28"/>
              </w:rPr>
            </w:pPr>
            <w:r>
              <w:rPr>
                <w:rFonts w:ascii="Times New Roman" w:hAnsi="Times New Roman"/>
                <w:sz w:val="28"/>
              </w:rPr>
              <w:t>11 октября</w:t>
            </w:r>
          </w:p>
          <w:p w14:paraId="10010000">
            <w:pPr>
              <w:rPr>
                <w:rFonts w:ascii="Times New Roman" w:hAnsi="Times New Roman"/>
                <w:sz w:val="28"/>
              </w:rPr>
            </w:pPr>
            <w:r>
              <w:rPr>
                <w:rFonts w:ascii="Times New Roman" w:hAnsi="Times New Roman"/>
                <w:sz w:val="28"/>
              </w:rPr>
              <w:t>(устный тур)</w:t>
            </w:r>
          </w:p>
        </w:tc>
        <w:tc>
          <w:tcPr>
            <w:tcW w:type="dxa" w:w="1973"/>
            <w:tcBorders>
              <w:top w:color="000000" w:sz="4" w:val="single"/>
              <w:left w:color="000000" w:sz="4" w:val="single"/>
              <w:bottom w:color="000000" w:sz="4" w:val="single"/>
              <w:right w:color="000000" w:sz="4" w:val="single"/>
            </w:tcBorders>
            <w:vAlign w:val="center"/>
          </w:tcPr>
          <w:p w14:paraId="11010000">
            <w:pPr>
              <w:rPr>
                <w:rFonts w:ascii="Times New Roman" w:hAnsi="Times New Roman"/>
                <w:sz w:val="28"/>
              </w:rPr>
            </w:pPr>
            <w:r>
              <w:rPr>
                <w:rFonts w:ascii="Times New Roman" w:hAnsi="Times New Roman"/>
                <w:sz w:val="28"/>
              </w:rPr>
              <w:t>суббота</w:t>
            </w:r>
          </w:p>
        </w:tc>
      </w:tr>
      <w:tr>
        <w:trPr>
          <w:trHeight w:hRule="atLeast" w:val="411"/>
        </w:trPr>
        <w:tc>
          <w:tcPr>
            <w:tcW w:type="dxa" w:w="2405"/>
            <w:tcBorders>
              <w:top w:color="000000" w:sz="4" w:val="single"/>
              <w:left w:color="000000" w:sz="4" w:val="single"/>
              <w:bottom w:color="000000" w:sz="4" w:val="single"/>
              <w:right w:color="000000" w:sz="4" w:val="single"/>
            </w:tcBorders>
            <w:vAlign w:val="center"/>
          </w:tcPr>
          <w:p w14:paraId="12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3010000">
            <w:pPr>
              <w:rPr>
                <w:rFonts w:ascii="Times New Roman" w:hAnsi="Times New Roman"/>
                <w:sz w:val="28"/>
              </w:rPr>
            </w:pPr>
            <w:r>
              <w:rPr>
                <w:rFonts w:ascii="Times New Roman" w:hAnsi="Times New Roman"/>
                <w:sz w:val="28"/>
              </w:rPr>
              <w:t>Обществознание</w:t>
            </w:r>
          </w:p>
        </w:tc>
        <w:tc>
          <w:tcPr>
            <w:tcW w:type="dxa" w:w="2937"/>
            <w:tcBorders>
              <w:top w:color="000000" w:sz="4" w:val="single"/>
              <w:left w:color="000000" w:sz="4" w:val="single"/>
              <w:bottom w:color="000000" w:sz="4" w:val="single"/>
              <w:right w:color="000000" w:sz="4" w:val="single"/>
            </w:tcBorders>
            <w:vAlign w:val="center"/>
          </w:tcPr>
          <w:p w14:paraId="14010000">
            <w:pPr>
              <w:rPr>
                <w:rFonts w:ascii="Times New Roman" w:hAnsi="Times New Roman"/>
                <w:sz w:val="28"/>
              </w:rPr>
            </w:pPr>
            <w:r>
              <w:rPr>
                <w:rFonts w:ascii="Times New Roman" w:hAnsi="Times New Roman"/>
                <w:sz w:val="28"/>
              </w:rPr>
              <w:t>13 октября</w:t>
            </w:r>
          </w:p>
        </w:tc>
        <w:tc>
          <w:tcPr>
            <w:tcW w:type="dxa" w:w="1973"/>
            <w:tcBorders>
              <w:top w:color="000000" w:sz="4" w:val="single"/>
              <w:left w:color="000000" w:sz="4" w:val="single"/>
              <w:bottom w:color="000000" w:sz="4" w:val="single"/>
              <w:right w:color="000000" w:sz="4" w:val="single"/>
            </w:tcBorders>
            <w:vAlign w:val="center"/>
          </w:tcPr>
          <w:p w14:paraId="15010000">
            <w:pPr>
              <w:rPr>
                <w:rFonts w:ascii="Times New Roman" w:hAnsi="Times New Roman"/>
                <w:sz w:val="28"/>
              </w:rPr>
            </w:pPr>
            <w:r>
              <w:rPr>
                <w:rFonts w:ascii="Times New Roman" w:hAnsi="Times New Roman"/>
                <w:sz w:val="28"/>
              </w:rPr>
              <w:t>понедельник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1601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7010000">
            <w:pPr>
              <w:rPr>
                <w:rFonts w:ascii="Times New Roman" w:hAnsi="Times New Roman"/>
                <w:sz w:val="28"/>
              </w:rPr>
            </w:pPr>
            <w:r>
              <w:rPr>
                <w:rFonts w:ascii="Times New Roman" w:hAnsi="Times New Roman"/>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18010000">
            <w:pPr>
              <w:rPr>
                <w:rFonts w:ascii="Times New Roman" w:hAnsi="Times New Roman"/>
                <w:sz w:val="28"/>
              </w:rPr>
            </w:pPr>
            <w:r>
              <w:rPr>
                <w:rFonts w:ascii="Times New Roman" w:hAnsi="Times New Roman"/>
                <w:sz w:val="28"/>
              </w:rPr>
              <w:t>14 октября</w:t>
            </w:r>
          </w:p>
        </w:tc>
        <w:tc>
          <w:tcPr>
            <w:tcW w:type="dxa" w:w="1973"/>
            <w:tcBorders>
              <w:top w:color="000000" w:sz="4" w:val="single"/>
              <w:left w:color="000000" w:sz="4" w:val="single"/>
              <w:bottom w:color="000000" w:sz="4" w:val="single"/>
              <w:right w:color="000000" w:sz="4" w:val="single"/>
            </w:tcBorders>
            <w:vAlign w:val="center"/>
          </w:tcPr>
          <w:p w14:paraId="19010000">
            <w:pPr>
              <w:rPr>
                <w:rFonts w:ascii="Times New Roman" w:hAnsi="Times New Roman"/>
                <w:sz w:val="28"/>
              </w:rPr>
            </w:pPr>
            <w:r>
              <w:rPr>
                <w:rFonts w:ascii="Times New Roman" w:hAnsi="Times New Roman"/>
                <w:sz w:val="28"/>
              </w:rPr>
              <w:t>вторник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1A010000">
            <w:pPr>
              <w:rPr>
                <w:rFonts w:ascii="Times New Roman" w:hAnsi="Times New Roman"/>
                <w:sz w:val="28"/>
              </w:rPr>
            </w:pPr>
            <w:r>
              <w:rPr>
                <w:rFonts w:ascii="Times New Roman" w:hAnsi="Times New Roman"/>
                <w:sz w:val="28"/>
              </w:rPr>
              <w:t>4,5,6</w:t>
            </w:r>
          </w:p>
        </w:tc>
        <w:tc>
          <w:tcPr>
            <w:tcW w:type="dxa" w:w="2886"/>
            <w:tcBorders>
              <w:top w:color="000000" w:sz="4" w:val="single"/>
              <w:left w:color="000000" w:sz="4" w:val="single"/>
              <w:bottom w:color="000000" w:sz="4" w:val="single"/>
              <w:right w:color="000000" w:sz="4" w:val="single"/>
            </w:tcBorders>
            <w:shd w:fill="FFFFFF" w:val="clear"/>
            <w:vAlign w:val="center"/>
          </w:tcPr>
          <w:p w14:paraId="1B010000">
            <w:pPr>
              <w:rPr>
                <w:rFonts w:ascii="Times New Roman" w:hAnsi="Times New Roman"/>
                <w:sz w:val="28"/>
              </w:rPr>
            </w:pPr>
            <w:r>
              <w:rPr>
                <w:rFonts w:ascii="Times New Roman" w:hAnsi="Times New Roman"/>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1C010000">
            <w:pPr>
              <w:rPr>
                <w:rFonts w:ascii="Times New Roman" w:hAnsi="Times New Roman"/>
                <w:sz w:val="28"/>
              </w:rPr>
            </w:pPr>
            <w:r>
              <w:rPr>
                <w:rFonts w:ascii="Times New Roman" w:hAnsi="Times New Roman"/>
                <w:sz w:val="28"/>
              </w:rPr>
              <w:t>15 октября</w:t>
            </w:r>
          </w:p>
        </w:tc>
        <w:tc>
          <w:tcPr>
            <w:tcW w:type="dxa" w:w="1973"/>
            <w:tcBorders>
              <w:top w:color="000000" w:sz="4" w:val="single"/>
              <w:left w:color="000000" w:sz="4" w:val="single"/>
              <w:bottom w:color="000000" w:sz="4" w:val="single"/>
              <w:right w:color="000000" w:sz="4" w:val="single"/>
            </w:tcBorders>
            <w:vAlign w:val="center"/>
          </w:tcPr>
          <w:p w14:paraId="1D010000">
            <w:pPr>
              <w:rPr>
                <w:rFonts w:ascii="Times New Roman" w:hAnsi="Times New Roman"/>
                <w:sz w:val="28"/>
              </w:rPr>
            </w:pPr>
            <w:r>
              <w:rPr>
                <w:rFonts w:ascii="Times New Roman" w:hAnsi="Times New Roman"/>
                <w:sz w:val="28"/>
              </w:rPr>
              <w:t>среда</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1E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F010000">
            <w:pPr>
              <w:rPr>
                <w:rFonts w:ascii="Times New Roman" w:hAnsi="Times New Roman"/>
                <w:sz w:val="28"/>
              </w:rPr>
            </w:pPr>
            <w:r>
              <w:rPr>
                <w:rFonts w:ascii="Times New Roman" w:hAnsi="Times New Roman"/>
                <w:sz w:val="28"/>
              </w:rPr>
              <w:t>Экономика</w:t>
            </w:r>
          </w:p>
        </w:tc>
        <w:tc>
          <w:tcPr>
            <w:tcW w:type="dxa" w:w="2937"/>
            <w:vMerge w:val="restart"/>
            <w:tcBorders>
              <w:top w:color="000000" w:sz="4" w:val="single"/>
              <w:left w:color="000000" w:sz="4" w:val="single"/>
              <w:bottom w:color="000000" w:sz="4" w:val="single"/>
              <w:right w:color="000000" w:sz="4" w:val="single"/>
            </w:tcBorders>
            <w:vAlign w:val="center"/>
          </w:tcPr>
          <w:p w14:paraId="20010000">
            <w:pPr>
              <w:rPr>
                <w:rFonts w:ascii="Times New Roman" w:hAnsi="Times New Roman"/>
                <w:sz w:val="28"/>
              </w:rPr>
            </w:pPr>
            <w:r>
              <w:rPr>
                <w:rFonts w:ascii="Times New Roman" w:hAnsi="Times New Roman"/>
                <w:sz w:val="28"/>
              </w:rPr>
              <w:t>16 октября</w:t>
            </w:r>
          </w:p>
          <w:p w14:paraId="21010000">
            <w:pPr>
              <w:rPr>
                <w:rFonts w:ascii="Times New Roman" w:hAnsi="Times New Roman"/>
                <w:sz w:val="28"/>
              </w:rPr>
            </w:pPr>
            <w:r>
              <w:rPr>
                <w:rFonts w:ascii="Times New Roman" w:hAnsi="Times New Roman"/>
                <w:sz w:val="28"/>
              </w:rPr>
              <w:t>(теоретико-методический тур)</w:t>
            </w:r>
          </w:p>
        </w:tc>
        <w:tc>
          <w:tcPr>
            <w:tcW w:type="dxa" w:w="1973"/>
            <w:vMerge w:val="restart"/>
            <w:tcBorders>
              <w:top w:color="000000" w:sz="4" w:val="single"/>
              <w:left w:color="000000" w:sz="4" w:val="single"/>
              <w:bottom w:color="000000" w:sz="4" w:val="single"/>
              <w:right w:color="000000" w:sz="4" w:val="single"/>
            </w:tcBorders>
            <w:vAlign w:val="center"/>
          </w:tcPr>
          <w:p w14:paraId="22010000">
            <w:pPr>
              <w:rPr>
                <w:rFonts w:ascii="Times New Roman" w:hAnsi="Times New Roman"/>
                <w:sz w:val="28"/>
              </w:rPr>
            </w:pPr>
            <w:r>
              <w:rPr>
                <w:rFonts w:ascii="Times New Roman" w:hAnsi="Times New Roman"/>
                <w:sz w:val="28"/>
              </w:rPr>
              <w:t>четверг</w:t>
            </w:r>
          </w:p>
        </w:tc>
      </w:tr>
      <w:tr>
        <w:trPr>
          <w:trHeight w:hRule="atLeast" w:val="424"/>
        </w:trPr>
        <w:tc>
          <w:tcPr>
            <w:tcW w:type="dxa" w:w="2405"/>
            <w:tcBorders>
              <w:top w:color="000000" w:sz="4" w:val="single"/>
              <w:left w:color="000000" w:sz="4" w:val="single"/>
              <w:bottom w:color="000000" w:sz="4" w:val="single"/>
              <w:right w:color="000000" w:sz="4" w:val="single"/>
            </w:tcBorders>
            <w:vAlign w:val="center"/>
          </w:tcPr>
          <w:p w14:paraId="23010000">
            <w:pPr>
              <w:rPr>
                <w:rFonts w:ascii="Times New Roman" w:hAnsi="Times New Roman"/>
                <w:sz w:val="28"/>
              </w:rPr>
            </w:pPr>
            <w:r>
              <w:rPr>
                <w:rFonts w:ascii="Times New Roman" w:hAnsi="Times New Roman"/>
                <w:sz w:val="28"/>
              </w:rPr>
              <w:t>5-6,7-8,9-11 (девушки)</w:t>
            </w:r>
          </w:p>
          <w:p w14:paraId="24010000">
            <w:pPr>
              <w:rPr>
                <w:rFonts w:ascii="Times New Roman" w:hAnsi="Times New Roman"/>
                <w:sz w:val="28"/>
              </w:rPr>
            </w:pPr>
            <w:r>
              <w:rPr>
                <w:rFonts w:ascii="Times New Roman" w:hAnsi="Times New Roman"/>
                <w:sz w:val="28"/>
              </w:rPr>
              <w:t>5-6,7-8,9-11 (юноши)</w:t>
            </w:r>
          </w:p>
        </w:tc>
        <w:tc>
          <w:tcPr>
            <w:tcW w:type="dxa" w:w="2886"/>
            <w:tcBorders>
              <w:top w:color="000000" w:sz="4" w:val="single"/>
              <w:left w:color="000000" w:sz="4" w:val="single"/>
              <w:bottom w:color="000000" w:sz="4" w:val="single"/>
              <w:right w:color="000000" w:sz="4" w:val="single"/>
            </w:tcBorders>
            <w:shd w:fill="FFFFFF" w:val="clear"/>
            <w:vAlign w:val="center"/>
          </w:tcPr>
          <w:p w14:paraId="25010000">
            <w:pPr>
              <w:rPr>
                <w:rFonts w:ascii="Times New Roman" w:hAnsi="Times New Roman"/>
                <w:sz w:val="28"/>
              </w:rPr>
            </w:pPr>
            <w:r>
              <w:rPr>
                <w:rFonts w:ascii="Times New Roman" w:hAnsi="Times New Roman"/>
                <w:sz w:val="28"/>
              </w:rPr>
              <w:t>Физическая культура</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2601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27010000">
            <w:pPr>
              <w:rPr>
                <w:rFonts w:ascii="Times New Roman" w:hAnsi="Times New Roman"/>
                <w:sz w:val="28"/>
              </w:rPr>
            </w:pPr>
            <w:r>
              <w:rPr>
                <w:rFonts w:ascii="Times New Roman" w:hAnsi="Times New Roman"/>
                <w:sz w:val="28"/>
              </w:rPr>
              <w:t xml:space="preserve">Химия </w:t>
            </w:r>
          </w:p>
        </w:tc>
        <w:tc>
          <w:tcPr>
            <w:tcW w:type="dxa" w:w="2937"/>
            <w:tcBorders>
              <w:top w:color="000000" w:sz="4" w:val="single"/>
              <w:left w:color="000000" w:sz="4" w:val="single"/>
              <w:bottom w:color="000000" w:sz="4" w:val="single"/>
              <w:right w:color="000000" w:sz="4" w:val="single"/>
            </w:tcBorders>
            <w:vAlign w:val="center"/>
          </w:tcPr>
          <w:p w14:paraId="28010000">
            <w:pPr>
              <w:rPr>
                <w:rFonts w:ascii="Times New Roman" w:hAnsi="Times New Roman"/>
                <w:sz w:val="28"/>
              </w:rPr>
            </w:pPr>
            <w:r>
              <w:rPr>
                <w:rFonts w:ascii="Times New Roman" w:hAnsi="Times New Roman"/>
                <w:sz w:val="28"/>
              </w:rPr>
              <w:t>17 октября</w:t>
            </w:r>
          </w:p>
        </w:tc>
        <w:tc>
          <w:tcPr>
            <w:tcW w:type="dxa" w:w="1973"/>
            <w:tcBorders>
              <w:top w:color="000000" w:sz="4" w:val="single"/>
              <w:left w:color="000000" w:sz="4" w:val="single"/>
              <w:bottom w:color="000000" w:sz="4" w:val="single"/>
              <w:right w:color="000000" w:sz="4" w:val="single"/>
            </w:tcBorders>
            <w:vAlign w:val="center"/>
          </w:tcPr>
          <w:p w14:paraId="29010000">
            <w:pPr>
              <w:rPr>
                <w:rFonts w:ascii="Times New Roman" w:hAnsi="Times New Roman"/>
                <w:sz w:val="28"/>
              </w:rPr>
            </w:pPr>
            <w:r>
              <w:rPr>
                <w:rFonts w:ascii="Times New Roman" w:hAnsi="Times New Roman"/>
                <w:sz w:val="28"/>
              </w:rPr>
              <w:t>пятница</w:t>
            </w:r>
          </w:p>
        </w:tc>
      </w:tr>
      <w:tr>
        <w:trPr>
          <w:trHeight w:hRule="atLeast" w:val="1450"/>
        </w:trPr>
        <w:tc>
          <w:tcPr>
            <w:tcW w:type="dxa" w:w="2405"/>
            <w:tcBorders>
              <w:top w:color="000000" w:sz="4" w:val="single"/>
              <w:left w:color="000000" w:sz="4" w:val="single"/>
              <w:bottom w:color="000000" w:sz="4" w:val="single"/>
              <w:right w:color="000000" w:sz="4" w:val="single"/>
            </w:tcBorders>
            <w:vAlign w:val="center"/>
          </w:tcPr>
          <w:p w14:paraId="2A010000">
            <w:pPr>
              <w:rPr>
                <w:rFonts w:ascii="Times New Roman" w:hAnsi="Times New Roman"/>
                <w:sz w:val="28"/>
              </w:rPr>
            </w:pPr>
            <w:r>
              <w:rPr>
                <w:rFonts w:ascii="Times New Roman" w:hAnsi="Times New Roman"/>
                <w:sz w:val="28"/>
              </w:rPr>
              <w:t>5-6,7-8,9-11 (девушки)</w:t>
            </w:r>
          </w:p>
          <w:p w14:paraId="2B010000">
            <w:pPr>
              <w:rPr>
                <w:rFonts w:ascii="Times New Roman" w:hAnsi="Times New Roman"/>
                <w:sz w:val="28"/>
              </w:rPr>
            </w:pPr>
            <w:r>
              <w:rPr>
                <w:rFonts w:ascii="Times New Roman" w:hAnsi="Times New Roman"/>
                <w:sz w:val="28"/>
              </w:rPr>
              <w:t>5-6,7-8,9-11 (юноши)</w:t>
            </w:r>
          </w:p>
        </w:tc>
        <w:tc>
          <w:tcPr>
            <w:tcW w:type="dxa" w:w="2886"/>
            <w:tcBorders>
              <w:top w:color="000000" w:sz="4" w:val="single"/>
              <w:left w:color="000000" w:sz="4" w:val="single"/>
              <w:bottom w:color="000000" w:sz="4" w:val="single"/>
              <w:right w:color="000000" w:sz="4" w:val="single"/>
            </w:tcBorders>
            <w:shd w:fill="FFFFFF" w:val="clear"/>
            <w:vAlign w:val="center"/>
          </w:tcPr>
          <w:p w14:paraId="2C010000">
            <w:pPr>
              <w:rPr>
                <w:rFonts w:ascii="Times New Roman" w:hAnsi="Times New Roman"/>
                <w:sz w:val="28"/>
              </w:rPr>
            </w:pPr>
            <w:r>
              <w:rPr>
                <w:rFonts w:ascii="Times New Roman" w:hAnsi="Times New Roman"/>
                <w:sz w:val="28"/>
              </w:rPr>
              <w:t>Физическая культура</w:t>
            </w:r>
          </w:p>
        </w:tc>
        <w:tc>
          <w:tcPr>
            <w:tcW w:type="dxa" w:w="2937"/>
            <w:tcBorders>
              <w:top w:color="000000" w:sz="4" w:val="single"/>
              <w:left w:color="000000" w:sz="4" w:val="single"/>
              <w:bottom w:color="000000" w:sz="4" w:val="single"/>
              <w:right w:color="000000" w:sz="4" w:val="single"/>
            </w:tcBorders>
            <w:vAlign w:val="center"/>
          </w:tcPr>
          <w:p w14:paraId="2D010000">
            <w:pPr>
              <w:rPr>
                <w:rFonts w:ascii="Times New Roman" w:hAnsi="Times New Roman"/>
                <w:sz w:val="28"/>
              </w:rPr>
            </w:pPr>
          </w:p>
          <w:p w14:paraId="2E010000">
            <w:pPr>
              <w:rPr>
                <w:rFonts w:ascii="Times New Roman" w:hAnsi="Times New Roman"/>
                <w:sz w:val="28"/>
              </w:rPr>
            </w:pPr>
            <w:r>
              <w:rPr>
                <w:rFonts w:ascii="Times New Roman" w:hAnsi="Times New Roman"/>
                <w:sz w:val="28"/>
              </w:rPr>
              <w:t>18 октября (практический тур)</w:t>
            </w:r>
          </w:p>
        </w:tc>
        <w:tc>
          <w:tcPr>
            <w:tcW w:type="dxa" w:w="1973"/>
            <w:tcBorders>
              <w:top w:color="000000" w:sz="4" w:val="single"/>
              <w:left w:color="000000" w:sz="4" w:val="single"/>
              <w:bottom w:color="000000" w:sz="4" w:val="single"/>
              <w:right w:color="000000" w:sz="4" w:val="single"/>
            </w:tcBorders>
            <w:vAlign w:val="center"/>
          </w:tcPr>
          <w:p w14:paraId="2F010000">
            <w:pPr>
              <w:rPr>
                <w:rFonts w:ascii="Times New Roman" w:hAnsi="Times New Roman"/>
                <w:sz w:val="28"/>
              </w:rPr>
            </w:pPr>
            <w:r>
              <w:rPr>
                <w:rFonts w:ascii="Times New Roman" w:hAnsi="Times New Roman"/>
                <w:sz w:val="28"/>
              </w:rPr>
              <w:t>суббота</w:t>
            </w:r>
          </w:p>
        </w:tc>
      </w:tr>
      <w:tr>
        <w:trPr>
          <w:trHeight w:hRule="atLeast" w:val="827"/>
        </w:trPr>
        <w:tc>
          <w:tcPr>
            <w:tcW w:type="dxa" w:w="2405"/>
            <w:tcBorders>
              <w:top w:color="000000" w:sz="4" w:val="single"/>
              <w:left w:color="000000" w:sz="4" w:val="single"/>
              <w:bottom w:color="000000" w:sz="4" w:val="single"/>
              <w:right w:color="000000" w:sz="4" w:val="single"/>
            </w:tcBorders>
            <w:vAlign w:val="center"/>
          </w:tcPr>
          <w:p w14:paraId="30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31010000">
            <w:pPr>
              <w:rPr>
                <w:rFonts w:ascii="Times New Roman" w:hAnsi="Times New Roman"/>
                <w:sz w:val="28"/>
              </w:rPr>
            </w:pPr>
            <w:r>
              <w:rPr>
                <w:rFonts w:ascii="Times New Roman" w:hAnsi="Times New Roman"/>
                <w:sz w:val="28"/>
              </w:rPr>
              <w:t>Труд (технология) (теория, практика)</w:t>
            </w:r>
          </w:p>
        </w:tc>
        <w:tc>
          <w:tcPr>
            <w:tcW w:type="dxa" w:w="2937"/>
            <w:tcBorders>
              <w:top w:color="000000" w:sz="4" w:val="single"/>
              <w:left w:color="000000" w:sz="4" w:val="single"/>
              <w:bottom w:color="000000" w:sz="4" w:val="single"/>
              <w:right w:color="000000" w:sz="4" w:val="single"/>
            </w:tcBorders>
            <w:vAlign w:val="center"/>
          </w:tcPr>
          <w:p w14:paraId="32010000">
            <w:pPr>
              <w:rPr>
                <w:rFonts w:ascii="Times New Roman" w:hAnsi="Times New Roman"/>
                <w:sz w:val="28"/>
              </w:rPr>
            </w:pPr>
            <w:r>
              <w:rPr>
                <w:rFonts w:ascii="Times New Roman" w:hAnsi="Times New Roman"/>
                <w:sz w:val="28"/>
              </w:rPr>
              <w:t>20 октября</w:t>
            </w:r>
          </w:p>
        </w:tc>
        <w:tc>
          <w:tcPr>
            <w:tcW w:type="dxa" w:w="1973"/>
            <w:tcBorders>
              <w:top w:color="000000" w:sz="4" w:val="single"/>
              <w:left w:color="000000" w:sz="4" w:val="single"/>
              <w:bottom w:color="000000" w:sz="4" w:val="single"/>
              <w:right w:color="000000" w:sz="4" w:val="single"/>
            </w:tcBorders>
            <w:vAlign w:val="center"/>
          </w:tcPr>
          <w:p w14:paraId="33010000">
            <w:pPr>
              <w:rPr>
                <w:rFonts w:ascii="Times New Roman" w:hAnsi="Times New Roman"/>
                <w:sz w:val="28"/>
              </w:rPr>
            </w:pPr>
            <w:r>
              <w:rPr>
                <w:rFonts w:ascii="Times New Roman" w:hAnsi="Times New Roman"/>
                <w:sz w:val="28"/>
              </w:rPr>
              <w:t>понедельник</w:t>
            </w:r>
          </w:p>
        </w:tc>
      </w:tr>
      <w:tr>
        <w:trPr>
          <w:trHeight w:hRule="atLeast" w:val="839"/>
        </w:trPr>
        <w:tc>
          <w:tcPr>
            <w:tcW w:type="dxa" w:w="2405"/>
            <w:tcBorders>
              <w:top w:color="000000" w:sz="4" w:val="single"/>
              <w:left w:color="000000" w:sz="4" w:val="single"/>
              <w:bottom w:color="000000" w:sz="4" w:val="single"/>
              <w:right w:color="000000" w:sz="4" w:val="single"/>
            </w:tcBorders>
            <w:vAlign w:val="center"/>
          </w:tcPr>
          <w:p w14:paraId="34010000">
            <w:pPr>
              <w:rPr>
                <w:rFonts w:ascii="Times New Roman" w:hAnsi="Times New Roman"/>
                <w:sz w:val="28"/>
              </w:rPr>
            </w:pPr>
            <w:r>
              <w:rPr>
                <w:rFonts w:ascii="Times New Roman" w:hAnsi="Times New Roman"/>
                <w:sz w:val="28"/>
              </w:rPr>
              <w:t>5-8, 9-11</w:t>
            </w:r>
          </w:p>
        </w:tc>
        <w:tc>
          <w:tcPr>
            <w:tcW w:type="dxa" w:w="2886"/>
            <w:tcBorders>
              <w:top w:color="000000" w:sz="4" w:val="single"/>
              <w:left w:color="000000" w:sz="4" w:val="single"/>
              <w:bottom w:color="000000" w:sz="4" w:val="single"/>
              <w:right w:color="000000" w:sz="4" w:val="single"/>
            </w:tcBorders>
            <w:shd w:fill="FFFFFF" w:val="clear"/>
            <w:vAlign w:val="center"/>
          </w:tcPr>
          <w:p w14:paraId="35010000">
            <w:pPr>
              <w:rPr>
                <w:rFonts w:ascii="Times New Roman" w:hAnsi="Times New Roman"/>
                <w:sz w:val="28"/>
              </w:rPr>
            </w:pPr>
            <w:r>
              <w:rPr>
                <w:rFonts w:ascii="Times New Roman" w:hAnsi="Times New Roman"/>
                <w:sz w:val="28"/>
              </w:rPr>
              <w:t>Информатика (робототехника)</w:t>
            </w:r>
          </w:p>
        </w:tc>
        <w:tc>
          <w:tcPr>
            <w:tcW w:type="dxa" w:w="2937"/>
            <w:tcBorders>
              <w:top w:color="000000" w:sz="4" w:val="single"/>
              <w:left w:color="000000" w:sz="4" w:val="single"/>
              <w:bottom w:color="000000" w:sz="4" w:val="single"/>
              <w:right w:color="000000" w:sz="4" w:val="single"/>
            </w:tcBorders>
            <w:vAlign w:val="center"/>
          </w:tcPr>
          <w:p w14:paraId="36010000">
            <w:pPr>
              <w:rPr>
                <w:rFonts w:ascii="Times New Roman" w:hAnsi="Times New Roman"/>
                <w:sz w:val="28"/>
              </w:rPr>
            </w:pPr>
            <w:r>
              <w:rPr>
                <w:rFonts w:ascii="Times New Roman" w:hAnsi="Times New Roman"/>
                <w:sz w:val="28"/>
              </w:rPr>
              <w:t>21 октября</w:t>
            </w:r>
          </w:p>
        </w:tc>
        <w:tc>
          <w:tcPr>
            <w:tcW w:type="dxa" w:w="1973"/>
            <w:tcBorders>
              <w:top w:color="000000" w:sz="4" w:val="single"/>
              <w:left w:color="000000" w:sz="4" w:val="single"/>
              <w:bottom w:color="000000" w:sz="4" w:val="single"/>
              <w:right w:color="000000" w:sz="4" w:val="single"/>
            </w:tcBorders>
            <w:vAlign w:val="center"/>
          </w:tcPr>
          <w:p w14:paraId="37010000">
            <w:pPr>
              <w:rPr>
                <w:rFonts w:ascii="Times New Roman" w:hAnsi="Times New Roman"/>
                <w:sz w:val="28"/>
              </w:rPr>
            </w:pPr>
            <w:r>
              <w:rPr>
                <w:rFonts w:ascii="Times New Roman" w:hAnsi="Times New Roman"/>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38010000">
            <w:pPr>
              <w:rPr>
                <w:rFonts w:ascii="Times New Roman" w:hAnsi="Times New Roman"/>
                <w:sz w:val="28"/>
              </w:rPr>
            </w:pPr>
            <w:r>
              <w:rPr>
                <w:rFonts w:ascii="Times New Roman" w:hAnsi="Times New Roman"/>
                <w:sz w:val="28"/>
              </w:rPr>
              <w:t>5-6,7-8,9-11</w:t>
            </w:r>
          </w:p>
          <w:p w14:paraId="39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3A010000">
            <w:pPr>
              <w:rPr>
                <w:rFonts w:ascii="Times New Roman" w:hAnsi="Times New Roman"/>
                <w:sz w:val="28"/>
              </w:rPr>
            </w:pPr>
            <w:r>
              <w:rPr>
                <w:rFonts w:ascii="Times New Roman" w:hAnsi="Times New Roman"/>
                <w:sz w:val="28"/>
              </w:rPr>
              <w:t>Информатика (программирование)</w:t>
            </w:r>
          </w:p>
        </w:tc>
        <w:tc>
          <w:tcPr>
            <w:tcW w:type="dxa" w:w="2937"/>
            <w:tcBorders>
              <w:top w:color="000000" w:sz="4" w:val="single"/>
              <w:left w:color="000000" w:sz="4" w:val="single"/>
              <w:bottom w:color="000000" w:sz="4" w:val="single"/>
              <w:right w:color="000000" w:sz="4" w:val="single"/>
            </w:tcBorders>
            <w:vAlign w:val="center"/>
          </w:tcPr>
          <w:p w14:paraId="3B010000">
            <w:pPr>
              <w:rPr>
                <w:rFonts w:ascii="Times New Roman" w:hAnsi="Times New Roman"/>
                <w:sz w:val="28"/>
              </w:rPr>
            </w:pPr>
            <w:r>
              <w:rPr>
                <w:rFonts w:ascii="Times New Roman" w:hAnsi="Times New Roman"/>
                <w:sz w:val="28"/>
              </w:rPr>
              <w:t>22 октября</w:t>
            </w:r>
          </w:p>
        </w:tc>
        <w:tc>
          <w:tcPr>
            <w:tcW w:type="dxa" w:w="1973"/>
            <w:tcBorders>
              <w:top w:color="000000" w:sz="4" w:val="single"/>
              <w:left w:color="000000" w:sz="4" w:val="single"/>
              <w:bottom w:color="000000" w:sz="4" w:val="single"/>
              <w:right w:color="000000" w:sz="4" w:val="single"/>
            </w:tcBorders>
            <w:vAlign w:val="center"/>
          </w:tcPr>
          <w:p w14:paraId="3C010000">
            <w:pPr>
              <w:rPr>
                <w:rFonts w:ascii="Times New Roman" w:hAnsi="Times New Roman"/>
                <w:sz w:val="28"/>
              </w:rPr>
            </w:pPr>
            <w:r>
              <w:rPr>
                <w:rFonts w:ascii="Times New Roman" w:hAnsi="Times New Roman"/>
                <w:sz w:val="28"/>
              </w:rPr>
              <w:t>среда</w:t>
            </w:r>
          </w:p>
        </w:tc>
      </w:tr>
      <w:tr>
        <w:tc>
          <w:tcPr>
            <w:tcW w:type="dxa" w:w="2405"/>
            <w:tcBorders>
              <w:top w:color="000000" w:sz="4" w:val="single"/>
              <w:left w:color="000000" w:sz="4" w:val="single"/>
              <w:bottom w:color="000000" w:sz="4" w:val="single"/>
              <w:right w:color="000000" w:sz="4" w:val="single"/>
            </w:tcBorders>
            <w:vAlign w:val="center"/>
          </w:tcPr>
          <w:p w14:paraId="3D010000">
            <w:pPr>
              <w:rPr>
                <w:rFonts w:ascii="Times New Roman" w:hAnsi="Times New Roman"/>
                <w:sz w:val="28"/>
              </w:rPr>
            </w:pPr>
            <w:r>
              <w:rPr>
                <w:rFonts w:ascii="Times New Roman" w:hAnsi="Times New Roman"/>
                <w:sz w:val="28"/>
              </w:rPr>
              <w:t>5-6,7-8,9-11</w:t>
            </w:r>
          </w:p>
          <w:p w14:paraId="3E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3F010000">
            <w:pPr>
              <w:rPr>
                <w:rFonts w:ascii="Times New Roman" w:hAnsi="Times New Roman"/>
                <w:sz w:val="28"/>
              </w:rPr>
            </w:pPr>
            <w:r>
              <w:rPr>
                <w:rFonts w:ascii="Times New Roman" w:hAnsi="Times New Roman"/>
                <w:sz w:val="28"/>
              </w:rPr>
              <w:t>Информатика (информационная безопасность)</w:t>
            </w:r>
          </w:p>
        </w:tc>
        <w:tc>
          <w:tcPr>
            <w:tcW w:type="dxa" w:w="2937"/>
            <w:tcBorders>
              <w:top w:color="000000" w:sz="4" w:val="single"/>
              <w:left w:color="000000" w:sz="4" w:val="single"/>
              <w:bottom w:color="000000" w:sz="4" w:val="single"/>
              <w:right w:color="000000" w:sz="4" w:val="single"/>
            </w:tcBorders>
            <w:vAlign w:val="center"/>
          </w:tcPr>
          <w:p w14:paraId="40010000">
            <w:pPr>
              <w:rPr>
                <w:rFonts w:ascii="Times New Roman" w:hAnsi="Times New Roman"/>
                <w:sz w:val="28"/>
              </w:rPr>
            </w:pPr>
            <w:r>
              <w:rPr>
                <w:rFonts w:ascii="Times New Roman" w:hAnsi="Times New Roman"/>
                <w:sz w:val="28"/>
              </w:rPr>
              <w:t>23 октября</w:t>
            </w:r>
          </w:p>
        </w:tc>
        <w:tc>
          <w:tcPr>
            <w:tcW w:type="dxa" w:w="1973"/>
            <w:tcBorders>
              <w:top w:color="000000" w:sz="4" w:val="single"/>
              <w:left w:color="000000" w:sz="4" w:val="single"/>
              <w:bottom w:color="000000" w:sz="4" w:val="single"/>
              <w:right w:color="000000" w:sz="4" w:val="single"/>
            </w:tcBorders>
            <w:vAlign w:val="center"/>
          </w:tcPr>
          <w:p w14:paraId="41010000">
            <w:pPr>
              <w:rPr>
                <w:rFonts w:ascii="Times New Roman" w:hAnsi="Times New Roman"/>
                <w:sz w:val="28"/>
              </w:rPr>
            </w:pPr>
            <w:r>
              <w:rPr>
                <w:rFonts w:ascii="Times New Roman" w:hAnsi="Times New Roman"/>
                <w:sz w:val="28"/>
              </w:rPr>
              <w:t>четверг</w:t>
            </w:r>
          </w:p>
        </w:tc>
      </w:tr>
      <w:tr>
        <w:tc>
          <w:tcPr>
            <w:tcW w:type="dxa" w:w="2405"/>
            <w:tcBorders>
              <w:top w:color="000000" w:sz="4" w:val="single"/>
              <w:left w:color="000000" w:sz="4" w:val="single"/>
              <w:bottom w:color="000000" w:sz="4" w:val="single"/>
              <w:right w:color="000000" w:sz="4" w:val="single"/>
            </w:tcBorders>
            <w:vAlign w:val="center"/>
          </w:tcPr>
          <w:p w14:paraId="42010000">
            <w:pPr>
              <w:rPr>
                <w:rFonts w:ascii="Times New Roman" w:hAnsi="Times New Roman"/>
                <w:sz w:val="28"/>
              </w:rPr>
            </w:pPr>
            <w:r>
              <w:rPr>
                <w:rFonts w:ascii="Times New Roman" w:hAnsi="Times New Roman"/>
                <w:sz w:val="28"/>
              </w:rPr>
              <w:t>5-6,7-8,9-11</w:t>
            </w:r>
          </w:p>
          <w:p w14:paraId="43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44010000">
            <w:pPr>
              <w:rPr>
                <w:rFonts w:ascii="Times New Roman" w:hAnsi="Times New Roman"/>
                <w:sz w:val="28"/>
              </w:rPr>
            </w:pPr>
            <w:r>
              <w:rPr>
                <w:rFonts w:ascii="Times New Roman" w:hAnsi="Times New Roman"/>
                <w:sz w:val="28"/>
              </w:rPr>
              <w:t>Информатика (искусственный интеллект)</w:t>
            </w:r>
          </w:p>
        </w:tc>
        <w:tc>
          <w:tcPr>
            <w:tcW w:type="dxa" w:w="2937"/>
            <w:tcBorders>
              <w:top w:color="000000" w:sz="4" w:val="single"/>
              <w:left w:color="000000" w:sz="4" w:val="single"/>
              <w:bottom w:color="000000" w:sz="4" w:val="single"/>
              <w:right w:color="000000" w:sz="4" w:val="single"/>
            </w:tcBorders>
            <w:vAlign w:val="center"/>
          </w:tcPr>
          <w:p w14:paraId="45010000">
            <w:pPr>
              <w:rPr>
                <w:rFonts w:ascii="Times New Roman" w:hAnsi="Times New Roman"/>
                <w:sz w:val="28"/>
              </w:rPr>
            </w:pPr>
            <w:r>
              <w:rPr>
                <w:rFonts w:ascii="Times New Roman" w:hAnsi="Times New Roman"/>
                <w:sz w:val="28"/>
              </w:rPr>
              <w:t>24 октября</w:t>
            </w:r>
          </w:p>
        </w:tc>
        <w:tc>
          <w:tcPr>
            <w:tcW w:type="dxa" w:w="1973"/>
            <w:tcBorders>
              <w:top w:color="000000" w:sz="4" w:val="single"/>
              <w:left w:color="000000" w:sz="4" w:val="single"/>
              <w:bottom w:color="000000" w:sz="4" w:val="single"/>
              <w:right w:color="000000" w:sz="4" w:val="single"/>
            </w:tcBorders>
            <w:vAlign w:val="center"/>
          </w:tcPr>
          <w:p w14:paraId="46010000">
            <w:pPr>
              <w:rPr>
                <w:rFonts w:ascii="Times New Roman" w:hAnsi="Times New Roman"/>
                <w:sz w:val="28"/>
              </w:rPr>
            </w:pPr>
            <w:r>
              <w:rPr>
                <w:rFonts w:ascii="Times New Roman" w:hAnsi="Times New Roman"/>
                <w:sz w:val="28"/>
              </w:rPr>
              <w:t>пятница</w:t>
            </w:r>
          </w:p>
        </w:tc>
      </w:tr>
    </w:tbl>
    <w:p w14:paraId="47010000"/>
    <w:p w14:paraId="48010000"/>
    <w:p w14:paraId="49010000"/>
    <w:p w14:paraId="4A010000"/>
    <w:p w14:paraId="4B010000"/>
    <w:p w14:paraId="4C010000"/>
    <w:p w14:paraId="4D010000"/>
    <w:p w14:paraId="4E010000"/>
    <w:p w14:paraId="4F010000"/>
    <w:p w14:paraId="50010000"/>
    <w:p w14:paraId="51010000"/>
    <w:p w14:paraId="52010000">
      <w:pPr>
        <w:widowControl w:val="0"/>
        <w:tabs>
          <w:tab w:leader="none" w:pos="957" w:val="left"/>
        </w:tabs>
        <w:ind w:firstLine="0" w:left="6237"/>
        <w:rPr>
          <w:rFonts w:ascii="Times New Roman" w:hAnsi="Times New Roman"/>
          <w:sz w:val="28"/>
        </w:rPr>
      </w:pPr>
    </w:p>
    <w:p w14:paraId="53010000">
      <w:pPr>
        <w:widowControl w:val="0"/>
        <w:tabs>
          <w:tab w:leader="none" w:pos="957" w:val="left"/>
        </w:tabs>
        <w:ind w:firstLine="0" w:left="6237"/>
        <w:rPr>
          <w:rFonts w:ascii="Times New Roman" w:hAnsi="Times New Roman"/>
          <w:sz w:val="28"/>
        </w:rPr>
      </w:pPr>
    </w:p>
    <w:p w14:paraId="54010000">
      <w:pPr>
        <w:rPr>
          <w:rFonts w:ascii="Times New Roman" w:hAnsi="Times New Roman"/>
          <w:sz w:val="28"/>
        </w:rPr>
      </w:pPr>
      <w:r>
        <w:br w:type="page"/>
      </w:r>
    </w:p>
    <w:p w14:paraId="55010000">
      <w:pPr>
        <w:pageBreakBefore w:val="1"/>
        <w:ind w:firstLine="0" w:left="6237"/>
        <w:rPr>
          <w:rFonts w:ascii="Times New Roman" w:hAnsi="Times New Roman"/>
          <w:sz w:val="28"/>
        </w:rPr>
      </w:pPr>
      <w:r>
        <w:rPr>
          <w:rFonts w:ascii="Times New Roman" w:hAnsi="Times New Roman"/>
          <w:sz w:val="28"/>
        </w:rPr>
        <w:t>Утвержден</w:t>
      </w:r>
    </w:p>
    <w:p w14:paraId="5601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5701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5801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59010000">
      <w:pPr>
        <w:widowControl w:val="0"/>
        <w:tabs>
          <w:tab w:leader="none" w:pos="957" w:val="left"/>
        </w:tabs>
        <w:ind w:firstLine="0" w:left="6237"/>
        <w:rPr>
          <w:rFonts w:ascii="Times New Roman" w:hAnsi="Times New Roman"/>
          <w:sz w:val="28"/>
        </w:rPr>
      </w:pPr>
    </w:p>
    <w:p w14:paraId="5A010000">
      <w:pPr>
        <w:ind/>
        <w:jc w:val="center"/>
        <w:rPr>
          <w:rFonts w:ascii="Times New Roman" w:hAnsi="Times New Roman"/>
          <w:sz w:val="28"/>
        </w:rPr>
      </w:pPr>
      <w:r>
        <w:rPr>
          <w:rFonts w:ascii="Times New Roman" w:hAnsi="Times New Roman"/>
          <w:sz w:val="28"/>
        </w:rPr>
        <w:t>График</w:t>
      </w:r>
    </w:p>
    <w:p w14:paraId="5B010000">
      <w:pPr>
        <w:ind/>
        <w:jc w:val="center"/>
        <w:rPr>
          <w:rFonts w:ascii="Times New Roman" w:hAnsi="Times New Roman"/>
          <w:b w:val="1"/>
          <w:sz w:val="28"/>
        </w:rPr>
      </w:pPr>
      <w:r>
        <w:rPr>
          <w:rFonts w:ascii="Times New Roman" w:hAnsi="Times New Roman"/>
          <w:sz w:val="28"/>
        </w:rPr>
        <w:t>направления заданий и ответов школьного этапа всероссийской и республиканской олимпиад школьников в 2025/2026 учебном году</w:t>
      </w:r>
    </w:p>
    <w:p w14:paraId="5C010000">
      <w:pPr>
        <w:widowControl w:val="0"/>
        <w:tabs>
          <w:tab w:leader="none" w:pos="957" w:val="left"/>
        </w:tabs>
        <w:ind w:firstLine="0" w:left="6237"/>
        <w:rPr>
          <w:rFonts w:ascii="Times New Roman" w:hAnsi="Times New Roman"/>
          <w:sz w:val="28"/>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687"/>
        <w:gridCol w:w="1561"/>
        <w:gridCol w:w="1417"/>
        <w:gridCol w:w="1276"/>
        <w:gridCol w:w="1559"/>
        <w:gridCol w:w="1560"/>
      </w:tblGrid>
      <w:tr>
        <w:tc>
          <w:tcPr>
            <w:tcW w:type="dxa" w:w="2687"/>
            <w:vMerge w:val="restart"/>
            <w:tcBorders>
              <w:top w:color="000000" w:sz="4" w:val="single"/>
              <w:left w:color="000000" w:sz="4" w:val="single"/>
              <w:bottom w:color="000000" w:sz="4" w:val="single"/>
              <w:right w:color="000000" w:sz="4" w:val="single"/>
            </w:tcBorders>
          </w:tcPr>
          <w:p w14:paraId="5D010000">
            <w:pPr>
              <w:ind/>
              <w:jc w:val="center"/>
              <w:rPr>
                <w:rFonts w:ascii="Times New Roman" w:hAnsi="Times New Roman"/>
                <w:sz w:val="28"/>
              </w:rPr>
            </w:pPr>
            <w:r>
              <w:rPr>
                <w:rFonts w:ascii="Times New Roman" w:hAnsi="Times New Roman"/>
                <w:sz w:val="28"/>
              </w:rPr>
              <w:t>Наименование предмета</w:t>
            </w:r>
          </w:p>
        </w:tc>
        <w:tc>
          <w:tcPr>
            <w:tcW w:type="dxa" w:w="1561"/>
            <w:vMerge w:val="restart"/>
            <w:tcBorders>
              <w:top w:color="000000" w:sz="4" w:val="single"/>
              <w:left w:color="000000" w:sz="4" w:val="single"/>
              <w:bottom w:color="000000" w:sz="4" w:val="single"/>
              <w:right w:color="000000" w:sz="4" w:val="single"/>
            </w:tcBorders>
          </w:tcPr>
          <w:p w14:paraId="5E010000">
            <w:pPr>
              <w:ind/>
              <w:jc w:val="center"/>
              <w:rPr>
                <w:rFonts w:ascii="Times New Roman" w:hAnsi="Times New Roman"/>
                <w:sz w:val="28"/>
              </w:rPr>
            </w:pPr>
            <w:r>
              <w:rPr>
                <w:rFonts w:ascii="Times New Roman" w:hAnsi="Times New Roman"/>
                <w:sz w:val="28"/>
              </w:rPr>
              <w:t>Дата проведения</w:t>
            </w:r>
          </w:p>
        </w:tc>
        <w:tc>
          <w:tcPr>
            <w:tcW w:type="dxa" w:w="2693"/>
            <w:gridSpan w:val="2"/>
            <w:tcBorders>
              <w:top w:color="000000" w:sz="4" w:val="single"/>
              <w:left w:color="000000" w:sz="4" w:val="single"/>
              <w:bottom w:color="000000" w:sz="4" w:val="single"/>
              <w:right w:color="000000" w:sz="4" w:val="single"/>
            </w:tcBorders>
          </w:tcPr>
          <w:p w14:paraId="5F010000">
            <w:pPr>
              <w:ind/>
              <w:jc w:val="center"/>
              <w:rPr>
                <w:rFonts w:ascii="Times New Roman" w:hAnsi="Times New Roman"/>
                <w:sz w:val="28"/>
              </w:rPr>
            </w:pPr>
            <w:r>
              <w:rPr>
                <w:rFonts w:ascii="Times New Roman" w:hAnsi="Times New Roman"/>
                <w:sz w:val="28"/>
              </w:rPr>
              <w:t>Отправление заданий</w:t>
            </w:r>
          </w:p>
        </w:tc>
        <w:tc>
          <w:tcPr>
            <w:tcW w:type="dxa" w:w="3119"/>
            <w:gridSpan w:val="2"/>
            <w:tcBorders>
              <w:top w:color="000000" w:sz="4" w:val="single"/>
              <w:left w:color="000000" w:sz="4" w:val="single"/>
              <w:bottom w:color="000000" w:sz="4" w:val="single"/>
              <w:right w:color="000000" w:sz="4" w:val="single"/>
            </w:tcBorders>
          </w:tcPr>
          <w:p w14:paraId="60010000">
            <w:pPr>
              <w:ind/>
              <w:jc w:val="center"/>
              <w:rPr>
                <w:rFonts w:ascii="Times New Roman" w:hAnsi="Times New Roman"/>
                <w:sz w:val="28"/>
              </w:rPr>
            </w:pPr>
            <w:r>
              <w:rPr>
                <w:rFonts w:ascii="Times New Roman" w:hAnsi="Times New Roman"/>
                <w:sz w:val="28"/>
              </w:rPr>
              <w:t>Отправление ответов</w:t>
            </w:r>
          </w:p>
        </w:tc>
      </w:tr>
      <w:tr>
        <w:tc>
          <w:tcPr>
            <w:tcW w:type="dxa" w:w="2687"/>
            <w:gridSpan w:val="1"/>
            <w:vMerge w:val="continue"/>
            <w:tcBorders>
              <w:top w:color="000000" w:sz="4" w:val="single"/>
              <w:left w:color="000000" w:sz="4" w:val="single"/>
              <w:bottom w:color="000000" w:sz="4" w:val="single"/>
              <w:right w:color="000000" w:sz="4" w:val="single"/>
            </w:tcBorders>
          </w:tcPr>
          <w:p/>
        </w:tc>
        <w:tc>
          <w:tcPr>
            <w:tcW w:type="dxa" w:w="1561"/>
            <w:gridSpan w:val="1"/>
            <w:vMerge w:val="continue"/>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14:paraId="61010000">
            <w:pPr>
              <w:ind/>
              <w:jc w:val="center"/>
              <w:rPr>
                <w:rFonts w:ascii="Times New Roman" w:hAnsi="Times New Roman"/>
                <w:sz w:val="28"/>
              </w:rPr>
            </w:pPr>
            <w:r>
              <w:rPr>
                <w:rFonts w:ascii="Times New Roman" w:hAnsi="Times New Roman"/>
                <w:sz w:val="28"/>
              </w:rPr>
              <w:t>дата</w:t>
            </w:r>
          </w:p>
        </w:tc>
        <w:tc>
          <w:tcPr>
            <w:tcW w:type="dxa" w:w="1276"/>
            <w:tcBorders>
              <w:top w:color="000000" w:sz="4" w:val="single"/>
              <w:left w:color="000000" w:sz="4" w:val="single"/>
              <w:bottom w:color="000000" w:sz="4" w:val="single"/>
              <w:right w:color="000000" w:sz="4" w:val="single"/>
            </w:tcBorders>
          </w:tcPr>
          <w:p w14:paraId="62010000">
            <w:pPr>
              <w:ind/>
              <w:jc w:val="center"/>
              <w:rPr>
                <w:rFonts w:ascii="Times New Roman" w:hAnsi="Times New Roman"/>
                <w:sz w:val="28"/>
              </w:rPr>
            </w:pPr>
            <w:r>
              <w:rPr>
                <w:rFonts w:ascii="Times New Roman" w:hAnsi="Times New Roman"/>
                <w:sz w:val="28"/>
              </w:rPr>
              <w:t>время</w:t>
            </w:r>
          </w:p>
        </w:tc>
        <w:tc>
          <w:tcPr>
            <w:tcW w:type="dxa" w:w="1559"/>
            <w:tcBorders>
              <w:top w:color="000000" w:sz="4" w:val="single"/>
              <w:left w:color="000000" w:sz="4" w:val="single"/>
              <w:bottom w:color="000000" w:sz="4" w:val="single"/>
              <w:right w:color="000000" w:sz="4" w:val="single"/>
            </w:tcBorders>
          </w:tcPr>
          <w:p w14:paraId="63010000">
            <w:pPr>
              <w:ind/>
              <w:jc w:val="center"/>
              <w:rPr>
                <w:rFonts w:ascii="Times New Roman" w:hAnsi="Times New Roman"/>
                <w:sz w:val="28"/>
              </w:rPr>
            </w:pPr>
            <w:r>
              <w:rPr>
                <w:rFonts w:ascii="Times New Roman" w:hAnsi="Times New Roman"/>
                <w:sz w:val="28"/>
              </w:rPr>
              <w:t>дата</w:t>
            </w:r>
          </w:p>
        </w:tc>
        <w:tc>
          <w:tcPr>
            <w:tcW w:type="dxa" w:w="1560"/>
            <w:tcBorders>
              <w:top w:color="000000" w:sz="4" w:val="single"/>
              <w:left w:color="000000" w:sz="4" w:val="single"/>
              <w:bottom w:color="000000" w:sz="4" w:val="single"/>
              <w:right w:color="000000" w:sz="4" w:val="single"/>
            </w:tcBorders>
          </w:tcPr>
          <w:p w14:paraId="64010000">
            <w:pPr>
              <w:ind/>
              <w:jc w:val="center"/>
              <w:rPr>
                <w:rFonts w:ascii="Times New Roman" w:hAnsi="Times New Roman"/>
                <w:sz w:val="28"/>
              </w:rPr>
            </w:pPr>
            <w:r>
              <w:rPr>
                <w:rFonts w:ascii="Times New Roman" w:hAnsi="Times New Roman"/>
                <w:sz w:val="28"/>
              </w:rPr>
              <w:t>время</w:t>
            </w:r>
          </w:p>
        </w:tc>
      </w:tr>
      <w:tr>
        <w:tc>
          <w:tcPr>
            <w:tcW w:type="dxa" w:w="2687"/>
            <w:tcBorders>
              <w:top w:color="000000" w:sz="4" w:val="single"/>
              <w:left w:color="000000" w:sz="4" w:val="single"/>
              <w:bottom w:color="000000" w:sz="4" w:val="single"/>
              <w:right w:color="000000" w:sz="4" w:val="single"/>
            </w:tcBorders>
            <w:vAlign w:val="center"/>
          </w:tcPr>
          <w:p w14:paraId="65010000">
            <w:pPr>
              <w:rPr>
                <w:rFonts w:ascii="Times New Roman" w:hAnsi="Times New Roman"/>
                <w:sz w:val="28"/>
              </w:rPr>
            </w:pPr>
            <w:r>
              <w:rPr>
                <w:rFonts w:ascii="Times New Roman" w:hAnsi="Times New Roman"/>
                <w:sz w:val="28"/>
              </w:rPr>
              <w:t>Астрономия</w:t>
            </w:r>
          </w:p>
        </w:tc>
        <w:tc>
          <w:tcPr>
            <w:tcW w:type="dxa" w:w="1561"/>
            <w:tcBorders>
              <w:top w:color="000000" w:sz="4" w:val="single"/>
              <w:left w:color="000000" w:sz="4" w:val="single"/>
              <w:bottom w:color="000000" w:sz="4" w:val="single"/>
              <w:right w:color="000000" w:sz="4" w:val="single"/>
            </w:tcBorders>
            <w:vAlign w:val="center"/>
          </w:tcPr>
          <w:p w14:paraId="66010000">
            <w:pPr>
              <w:ind/>
              <w:jc w:val="center"/>
              <w:rPr>
                <w:rFonts w:ascii="Times New Roman" w:hAnsi="Times New Roman"/>
                <w:sz w:val="28"/>
              </w:rPr>
            </w:pPr>
            <w:r>
              <w:rPr>
                <w:rFonts w:ascii="Times New Roman" w:hAnsi="Times New Roman"/>
                <w:sz w:val="28"/>
              </w:rPr>
              <w:t>24 сентября</w:t>
            </w:r>
          </w:p>
        </w:tc>
        <w:tc>
          <w:tcPr>
            <w:tcW w:type="dxa" w:w="5812"/>
            <w:gridSpan w:val="4"/>
            <w:tcBorders>
              <w:top w:color="000000" w:sz="4" w:val="single"/>
              <w:left w:color="000000" w:sz="4" w:val="single"/>
              <w:bottom w:color="000000" w:sz="4" w:val="single"/>
              <w:right w:color="000000" w:sz="4" w:val="single"/>
            </w:tcBorders>
            <w:vAlign w:val="center"/>
          </w:tcPr>
          <w:p w14:paraId="67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68010000">
            <w:pPr>
              <w:ind/>
              <w:jc w:val="center"/>
              <w:rPr>
                <w:rFonts w:ascii="Times New Roman" w:hAnsi="Times New Roman"/>
                <w:sz w:val="28"/>
              </w:rPr>
            </w:pPr>
            <w:r>
              <w:rPr>
                <w:rFonts w:ascii="Times New Roman" w:hAnsi="Times New Roman"/>
                <w:sz w:val="28"/>
              </w:rPr>
              <w:t>«Сириус. Курсы»</w:t>
            </w:r>
          </w:p>
        </w:tc>
      </w:tr>
      <w:tr>
        <w:trPr>
          <w:trHeight w:hRule="atLeast" w:val="1696"/>
        </w:trPr>
        <w:tc>
          <w:tcPr>
            <w:tcW w:type="dxa" w:w="2687"/>
            <w:tcBorders>
              <w:top w:color="000000" w:sz="4" w:val="single"/>
              <w:left w:color="000000" w:sz="4" w:val="single"/>
              <w:bottom w:color="000000" w:sz="4" w:val="single"/>
              <w:right w:color="000000" w:sz="4" w:val="single"/>
            </w:tcBorders>
            <w:vAlign w:val="center"/>
          </w:tcPr>
          <w:p w14:paraId="69010000">
            <w:pPr>
              <w:rPr>
                <w:rFonts w:ascii="Times New Roman" w:hAnsi="Times New Roman"/>
                <w:sz w:val="28"/>
              </w:rPr>
            </w:pPr>
            <w:r>
              <w:rPr>
                <w:rFonts w:ascii="Times New Roman" w:hAnsi="Times New Roman"/>
                <w:sz w:val="28"/>
              </w:rPr>
              <w:t>Родные (чувашский, мордовский)  языки и литература</w:t>
            </w:r>
          </w:p>
        </w:tc>
        <w:tc>
          <w:tcPr>
            <w:tcW w:type="dxa" w:w="1561"/>
            <w:tcBorders>
              <w:top w:color="000000" w:sz="4" w:val="single"/>
              <w:left w:color="000000" w:sz="4" w:val="single"/>
              <w:bottom w:color="000000" w:sz="4" w:val="single"/>
              <w:right w:color="000000" w:sz="4" w:val="single"/>
            </w:tcBorders>
            <w:vAlign w:val="center"/>
          </w:tcPr>
          <w:p w14:paraId="6A010000">
            <w:pPr>
              <w:ind/>
              <w:jc w:val="center"/>
              <w:rPr>
                <w:rFonts w:ascii="Times New Roman" w:hAnsi="Times New Roman"/>
                <w:sz w:val="28"/>
              </w:rPr>
            </w:pPr>
            <w:r>
              <w:rPr>
                <w:rFonts w:ascii="Times New Roman" w:hAnsi="Times New Roman"/>
                <w:sz w:val="28"/>
              </w:rPr>
              <w:t>25 сентября</w:t>
            </w:r>
          </w:p>
        </w:tc>
        <w:tc>
          <w:tcPr>
            <w:tcW w:type="dxa" w:w="1417"/>
            <w:tcBorders>
              <w:top w:color="000000" w:sz="4" w:val="single"/>
              <w:left w:color="000000" w:sz="4" w:val="single"/>
              <w:bottom w:color="000000" w:sz="4" w:val="single"/>
              <w:right w:color="000000" w:sz="4" w:val="single"/>
            </w:tcBorders>
            <w:vAlign w:val="center"/>
          </w:tcPr>
          <w:p w14:paraId="6B010000">
            <w:pPr>
              <w:ind/>
              <w:jc w:val="center"/>
              <w:rPr>
                <w:rFonts w:ascii="Times New Roman" w:hAnsi="Times New Roman"/>
                <w:sz w:val="28"/>
              </w:rPr>
            </w:pPr>
            <w:r>
              <w:rPr>
                <w:rFonts w:ascii="Times New Roman" w:hAnsi="Times New Roman"/>
                <w:sz w:val="28"/>
              </w:rPr>
              <w:t>24 сентября</w:t>
            </w:r>
          </w:p>
        </w:tc>
        <w:tc>
          <w:tcPr>
            <w:tcW w:type="dxa" w:w="1276"/>
            <w:tcBorders>
              <w:top w:color="000000" w:sz="4" w:val="single"/>
              <w:left w:color="000000" w:sz="4" w:val="single"/>
              <w:bottom w:color="000000" w:sz="4" w:val="single"/>
              <w:right w:color="000000" w:sz="4" w:val="single"/>
            </w:tcBorders>
            <w:vAlign w:val="center"/>
          </w:tcPr>
          <w:p w14:paraId="6C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6D010000">
            <w:pPr>
              <w:ind/>
              <w:jc w:val="center"/>
              <w:rPr>
                <w:rFonts w:ascii="Times New Roman" w:hAnsi="Times New Roman"/>
                <w:sz w:val="28"/>
              </w:rPr>
            </w:pPr>
            <w:r>
              <w:rPr>
                <w:rFonts w:ascii="Times New Roman" w:hAnsi="Times New Roman"/>
                <w:sz w:val="28"/>
              </w:rPr>
              <w:t>25 сентября</w:t>
            </w:r>
          </w:p>
        </w:tc>
        <w:tc>
          <w:tcPr>
            <w:tcW w:type="dxa" w:w="1560"/>
            <w:tcBorders>
              <w:top w:color="000000" w:sz="4" w:val="single"/>
              <w:left w:color="000000" w:sz="4" w:val="single"/>
              <w:bottom w:color="000000" w:sz="4" w:val="single"/>
              <w:right w:color="000000" w:sz="4" w:val="single"/>
            </w:tcBorders>
            <w:vAlign w:val="center"/>
          </w:tcPr>
          <w:p w14:paraId="6E01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6F010000">
            <w:pPr>
              <w:rPr>
                <w:rFonts w:ascii="Times New Roman" w:hAnsi="Times New Roman"/>
                <w:sz w:val="28"/>
              </w:rPr>
            </w:pPr>
            <w:r>
              <w:rPr>
                <w:rFonts w:ascii="Times New Roman" w:hAnsi="Times New Roman"/>
                <w:sz w:val="28"/>
              </w:rPr>
              <w:t>Литература</w:t>
            </w:r>
          </w:p>
        </w:tc>
        <w:tc>
          <w:tcPr>
            <w:tcW w:type="dxa" w:w="1561"/>
            <w:tcBorders>
              <w:top w:color="000000" w:sz="4" w:val="single"/>
              <w:left w:color="000000" w:sz="4" w:val="single"/>
              <w:bottom w:color="000000" w:sz="4" w:val="single"/>
              <w:right w:color="000000" w:sz="4" w:val="single"/>
            </w:tcBorders>
            <w:vAlign w:val="center"/>
          </w:tcPr>
          <w:p w14:paraId="70010000">
            <w:pPr>
              <w:ind/>
              <w:jc w:val="center"/>
              <w:rPr>
                <w:rFonts w:ascii="Times New Roman" w:hAnsi="Times New Roman"/>
                <w:sz w:val="28"/>
              </w:rPr>
            </w:pPr>
            <w:r>
              <w:rPr>
                <w:rFonts w:ascii="Times New Roman" w:hAnsi="Times New Roman"/>
                <w:sz w:val="28"/>
              </w:rPr>
              <w:t>26 сентября</w:t>
            </w:r>
          </w:p>
        </w:tc>
        <w:tc>
          <w:tcPr>
            <w:tcW w:type="dxa" w:w="1417"/>
            <w:tcBorders>
              <w:top w:color="000000" w:sz="4" w:val="single"/>
              <w:left w:color="000000" w:sz="4" w:val="single"/>
              <w:bottom w:color="000000" w:sz="4" w:val="single"/>
              <w:right w:color="000000" w:sz="4" w:val="single"/>
            </w:tcBorders>
            <w:vAlign w:val="center"/>
          </w:tcPr>
          <w:p w14:paraId="71010000">
            <w:pPr>
              <w:ind/>
              <w:jc w:val="center"/>
              <w:rPr>
                <w:rFonts w:ascii="Times New Roman" w:hAnsi="Times New Roman"/>
                <w:sz w:val="28"/>
              </w:rPr>
            </w:pPr>
            <w:r>
              <w:rPr>
                <w:rFonts w:ascii="Times New Roman" w:hAnsi="Times New Roman"/>
                <w:sz w:val="28"/>
              </w:rPr>
              <w:t>25 сентября</w:t>
            </w:r>
          </w:p>
        </w:tc>
        <w:tc>
          <w:tcPr>
            <w:tcW w:type="dxa" w:w="1276"/>
            <w:tcBorders>
              <w:top w:color="000000" w:sz="4" w:val="single"/>
              <w:left w:color="000000" w:sz="4" w:val="single"/>
              <w:bottom w:color="000000" w:sz="4" w:val="single"/>
              <w:right w:color="000000" w:sz="4" w:val="single"/>
            </w:tcBorders>
            <w:vAlign w:val="center"/>
          </w:tcPr>
          <w:p w14:paraId="72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73010000">
            <w:pPr>
              <w:ind/>
              <w:jc w:val="center"/>
              <w:rPr>
                <w:rFonts w:ascii="Times New Roman" w:hAnsi="Times New Roman"/>
                <w:sz w:val="28"/>
              </w:rPr>
            </w:pPr>
            <w:r>
              <w:rPr>
                <w:rFonts w:ascii="Times New Roman" w:hAnsi="Times New Roman"/>
                <w:sz w:val="28"/>
              </w:rPr>
              <w:t>26 сентября</w:t>
            </w:r>
          </w:p>
        </w:tc>
        <w:tc>
          <w:tcPr>
            <w:tcW w:type="dxa" w:w="1560"/>
            <w:tcBorders>
              <w:top w:color="000000" w:sz="4" w:val="single"/>
              <w:left w:color="000000" w:sz="4" w:val="single"/>
              <w:bottom w:color="000000" w:sz="4" w:val="single"/>
              <w:right w:color="000000" w:sz="4" w:val="single"/>
            </w:tcBorders>
            <w:vAlign w:val="center"/>
          </w:tcPr>
          <w:p w14:paraId="74010000">
            <w:pPr>
              <w:ind/>
              <w:jc w:val="center"/>
              <w:rPr>
                <w:rFonts w:ascii="Times New Roman" w:hAnsi="Times New Roman"/>
                <w:sz w:val="28"/>
              </w:rPr>
            </w:pPr>
            <w:r>
              <w:rPr>
                <w:rFonts w:ascii="Times New Roman" w:hAnsi="Times New Roman"/>
                <w:sz w:val="28"/>
              </w:rPr>
              <w:t>16.00-17.00</w:t>
            </w:r>
          </w:p>
        </w:tc>
      </w:tr>
      <w:tr>
        <w:trPr>
          <w:trHeight w:hRule="atLeast" w:val="1009"/>
        </w:trPr>
        <w:tc>
          <w:tcPr>
            <w:tcW w:type="dxa" w:w="2687"/>
            <w:tcBorders>
              <w:top w:color="000000" w:sz="4" w:val="single"/>
              <w:left w:color="000000" w:sz="4" w:val="single"/>
              <w:bottom w:color="000000" w:sz="4" w:val="single"/>
              <w:right w:color="000000" w:sz="4" w:val="single"/>
            </w:tcBorders>
            <w:vAlign w:val="center"/>
          </w:tcPr>
          <w:p w14:paraId="75010000">
            <w:pPr>
              <w:rPr>
                <w:rFonts w:ascii="Times New Roman" w:hAnsi="Times New Roman"/>
                <w:sz w:val="28"/>
              </w:rPr>
            </w:pPr>
            <w:r>
              <w:rPr>
                <w:rFonts w:ascii="Times New Roman" w:hAnsi="Times New Roman"/>
                <w:sz w:val="28"/>
              </w:rPr>
              <w:t>История Татарстана и татарского народа</w:t>
            </w:r>
          </w:p>
        </w:tc>
        <w:tc>
          <w:tcPr>
            <w:tcW w:type="dxa" w:w="1561"/>
            <w:tcBorders>
              <w:top w:color="000000" w:sz="4" w:val="single"/>
              <w:left w:color="000000" w:sz="4" w:val="single"/>
              <w:bottom w:color="000000" w:sz="4" w:val="single"/>
              <w:right w:color="000000" w:sz="4" w:val="single"/>
            </w:tcBorders>
            <w:vAlign w:val="center"/>
          </w:tcPr>
          <w:p w14:paraId="76010000">
            <w:pPr>
              <w:ind/>
              <w:jc w:val="center"/>
              <w:rPr>
                <w:rFonts w:ascii="Times New Roman" w:hAnsi="Times New Roman"/>
                <w:sz w:val="28"/>
              </w:rPr>
            </w:pPr>
            <w:r>
              <w:rPr>
                <w:rFonts w:ascii="Times New Roman" w:hAnsi="Times New Roman"/>
                <w:sz w:val="28"/>
              </w:rPr>
              <w:t>27 сентября</w:t>
            </w:r>
          </w:p>
        </w:tc>
        <w:tc>
          <w:tcPr>
            <w:tcW w:type="dxa" w:w="1417"/>
            <w:tcBorders>
              <w:top w:color="000000" w:sz="4" w:val="single"/>
              <w:left w:color="000000" w:sz="4" w:val="single"/>
              <w:bottom w:color="000000" w:sz="4" w:val="single"/>
              <w:right w:color="000000" w:sz="4" w:val="single"/>
            </w:tcBorders>
            <w:vAlign w:val="center"/>
          </w:tcPr>
          <w:p w14:paraId="77010000">
            <w:pPr>
              <w:ind/>
              <w:jc w:val="center"/>
              <w:rPr>
                <w:rFonts w:ascii="Times New Roman" w:hAnsi="Times New Roman"/>
                <w:sz w:val="28"/>
              </w:rPr>
            </w:pPr>
            <w:r>
              <w:rPr>
                <w:rFonts w:ascii="Times New Roman" w:hAnsi="Times New Roman"/>
                <w:sz w:val="28"/>
              </w:rPr>
              <w:t>26 сентября</w:t>
            </w:r>
          </w:p>
        </w:tc>
        <w:tc>
          <w:tcPr>
            <w:tcW w:type="dxa" w:w="1276"/>
            <w:tcBorders>
              <w:top w:color="000000" w:sz="4" w:val="single"/>
              <w:left w:color="000000" w:sz="4" w:val="single"/>
              <w:bottom w:color="000000" w:sz="4" w:val="single"/>
              <w:right w:color="000000" w:sz="4" w:val="single"/>
            </w:tcBorders>
            <w:vAlign w:val="center"/>
          </w:tcPr>
          <w:p w14:paraId="78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79010000">
            <w:pPr>
              <w:ind/>
              <w:jc w:val="center"/>
              <w:rPr>
                <w:rFonts w:ascii="Times New Roman" w:hAnsi="Times New Roman"/>
                <w:sz w:val="28"/>
              </w:rPr>
            </w:pPr>
            <w:r>
              <w:rPr>
                <w:rFonts w:ascii="Times New Roman" w:hAnsi="Times New Roman"/>
                <w:sz w:val="28"/>
              </w:rPr>
              <w:t>27 сентября</w:t>
            </w:r>
          </w:p>
        </w:tc>
        <w:tc>
          <w:tcPr>
            <w:tcW w:type="dxa" w:w="1560"/>
            <w:tcBorders>
              <w:top w:color="000000" w:sz="4" w:val="single"/>
              <w:left w:color="000000" w:sz="4" w:val="single"/>
              <w:bottom w:color="000000" w:sz="4" w:val="single"/>
              <w:right w:color="000000" w:sz="4" w:val="single"/>
            </w:tcBorders>
            <w:vAlign w:val="center"/>
          </w:tcPr>
          <w:p w14:paraId="7A010000">
            <w:pPr>
              <w:ind/>
              <w:jc w:val="center"/>
              <w:rPr>
                <w:rFonts w:ascii="Times New Roman" w:hAnsi="Times New Roman"/>
                <w:sz w:val="28"/>
              </w:rPr>
            </w:pPr>
            <w:r>
              <w:rPr>
                <w:rFonts w:ascii="Times New Roman" w:hAnsi="Times New Roman"/>
                <w:sz w:val="28"/>
              </w:rPr>
              <w:t>16.00-17.00</w:t>
            </w:r>
          </w:p>
        </w:tc>
      </w:tr>
      <w:tr>
        <w:trPr>
          <w:trHeight w:hRule="atLeast" w:val="1620"/>
        </w:trPr>
        <w:tc>
          <w:tcPr>
            <w:tcW w:type="dxa" w:w="2687"/>
            <w:tcBorders>
              <w:top w:color="000000" w:sz="4" w:val="single"/>
              <w:left w:color="000000" w:sz="4" w:val="single"/>
              <w:bottom w:color="000000" w:sz="4" w:val="single"/>
              <w:right w:color="000000" w:sz="4" w:val="single"/>
            </w:tcBorders>
            <w:shd w:fill="FFFFFF" w:val="clear"/>
            <w:vAlign w:val="center"/>
          </w:tcPr>
          <w:p w14:paraId="7B010000">
            <w:pPr>
              <w:rPr>
                <w:rFonts w:ascii="Times New Roman" w:hAnsi="Times New Roman"/>
                <w:sz w:val="28"/>
              </w:rPr>
            </w:pPr>
            <w:r>
              <w:rPr>
                <w:rFonts w:ascii="Times New Roman" w:hAnsi="Times New Roman"/>
                <w:sz w:val="28"/>
              </w:rPr>
              <w:t>Русский язык для учащихся школ с родным (нерусским) языком обучения</w:t>
            </w:r>
          </w:p>
        </w:tc>
        <w:tc>
          <w:tcPr>
            <w:tcW w:type="dxa" w:w="1561"/>
            <w:tcBorders>
              <w:top w:color="000000" w:sz="4" w:val="single"/>
              <w:left w:color="000000" w:sz="4" w:val="single"/>
              <w:bottom w:color="000000" w:sz="4" w:val="single"/>
              <w:right w:color="000000" w:sz="4" w:val="single"/>
            </w:tcBorders>
            <w:vAlign w:val="center"/>
          </w:tcPr>
          <w:p w14:paraId="7C010000">
            <w:pPr>
              <w:ind/>
              <w:jc w:val="center"/>
              <w:rPr>
                <w:rFonts w:ascii="Times New Roman" w:hAnsi="Times New Roman"/>
                <w:sz w:val="28"/>
              </w:rPr>
            </w:pPr>
            <w:r>
              <w:rPr>
                <w:rFonts w:ascii="Times New Roman" w:hAnsi="Times New Roman"/>
                <w:sz w:val="28"/>
              </w:rPr>
              <w:t>29 сентября</w:t>
            </w:r>
          </w:p>
        </w:tc>
        <w:tc>
          <w:tcPr>
            <w:tcW w:type="dxa" w:w="1417"/>
            <w:tcBorders>
              <w:top w:color="000000" w:sz="4" w:val="single"/>
              <w:left w:color="000000" w:sz="4" w:val="single"/>
              <w:bottom w:color="000000" w:sz="4" w:val="single"/>
              <w:right w:color="000000" w:sz="4" w:val="single"/>
            </w:tcBorders>
            <w:vAlign w:val="center"/>
          </w:tcPr>
          <w:p w14:paraId="7D010000">
            <w:pPr>
              <w:ind/>
              <w:jc w:val="center"/>
              <w:rPr>
                <w:rFonts w:ascii="Times New Roman" w:hAnsi="Times New Roman"/>
                <w:sz w:val="28"/>
              </w:rPr>
            </w:pPr>
            <w:r>
              <w:rPr>
                <w:rFonts w:ascii="Times New Roman" w:hAnsi="Times New Roman"/>
                <w:sz w:val="28"/>
              </w:rPr>
              <w:t>28 сентября</w:t>
            </w:r>
          </w:p>
        </w:tc>
        <w:tc>
          <w:tcPr>
            <w:tcW w:type="dxa" w:w="1276"/>
            <w:tcBorders>
              <w:top w:color="000000" w:sz="4" w:val="single"/>
              <w:left w:color="000000" w:sz="4" w:val="single"/>
              <w:bottom w:color="000000" w:sz="4" w:val="single"/>
              <w:right w:color="000000" w:sz="4" w:val="single"/>
            </w:tcBorders>
            <w:vAlign w:val="center"/>
          </w:tcPr>
          <w:p w14:paraId="7E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7F010000">
            <w:pPr>
              <w:ind/>
              <w:jc w:val="center"/>
              <w:rPr>
                <w:rFonts w:ascii="Times New Roman" w:hAnsi="Times New Roman"/>
                <w:sz w:val="28"/>
              </w:rPr>
            </w:pPr>
            <w:r>
              <w:rPr>
                <w:rFonts w:ascii="Times New Roman" w:hAnsi="Times New Roman"/>
                <w:sz w:val="28"/>
              </w:rPr>
              <w:t>29 сентября</w:t>
            </w:r>
          </w:p>
        </w:tc>
        <w:tc>
          <w:tcPr>
            <w:tcW w:type="dxa" w:w="1560"/>
            <w:tcBorders>
              <w:top w:color="000000" w:sz="4" w:val="single"/>
              <w:left w:color="000000" w:sz="4" w:val="single"/>
              <w:bottom w:color="000000" w:sz="4" w:val="single"/>
              <w:right w:color="000000" w:sz="4" w:val="single"/>
            </w:tcBorders>
            <w:vAlign w:val="center"/>
          </w:tcPr>
          <w:p w14:paraId="8001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81010000">
            <w:pPr>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tc>
        <w:tc>
          <w:tcPr>
            <w:tcW w:type="dxa" w:w="1561"/>
            <w:vMerge w:val="restart"/>
            <w:tcBorders>
              <w:top w:color="000000" w:sz="4" w:val="single"/>
              <w:left w:color="000000" w:sz="4" w:val="single"/>
              <w:bottom w:color="000000" w:sz="4" w:val="single"/>
              <w:right w:color="000000" w:sz="4" w:val="single"/>
            </w:tcBorders>
            <w:shd w:fill="auto" w:val="clear"/>
            <w:vAlign w:val="center"/>
          </w:tcPr>
          <w:p w14:paraId="82010000">
            <w:pPr>
              <w:ind/>
              <w:jc w:val="center"/>
              <w:rPr>
                <w:rFonts w:ascii="Times New Roman" w:hAnsi="Times New Roman"/>
                <w:sz w:val="28"/>
              </w:rPr>
            </w:pPr>
            <w:r>
              <w:rPr>
                <w:rFonts w:ascii="Times New Roman" w:hAnsi="Times New Roman"/>
                <w:sz w:val="28"/>
              </w:rPr>
              <w:t>30 сентября</w:t>
            </w:r>
          </w:p>
        </w:tc>
        <w:tc>
          <w:tcPr>
            <w:tcW w:type="dxa" w:w="1417"/>
            <w:vMerge w:val="restart"/>
            <w:tcBorders>
              <w:top w:color="000000" w:sz="4" w:val="single"/>
              <w:left w:color="000000" w:sz="4" w:val="single"/>
              <w:bottom w:color="000000" w:sz="4" w:val="single"/>
              <w:right w:color="000000" w:sz="4" w:val="single"/>
            </w:tcBorders>
            <w:shd w:fill="auto" w:val="clear"/>
            <w:vAlign w:val="center"/>
          </w:tcPr>
          <w:p w14:paraId="83010000">
            <w:pPr>
              <w:ind/>
              <w:jc w:val="center"/>
              <w:rPr>
                <w:rFonts w:ascii="Times New Roman" w:hAnsi="Times New Roman"/>
                <w:sz w:val="28"/>
              </w:rPr>
            </w:pPr>
            <w:r>
              <w:rPr>
                <w:rFonts w:ascii="Times New Roman" w:hAnsi="Times New Roman"/>
                <w:sz w:val="28"/>
              </w:rPr>
              <w:t>29 сентября</w:t>
            </w:r>
          </w:p>
        </w:tc>
        <w:tc>
          <w:tcPr>
            <w:tcW w:type="dxa" w:w="1276"/>
            <w:vMerge w:val="restart"/>
            <w:tcBorders>
              <w:top w:color="000000" w:sz="4" w:val="single"/>
              <w:left w:color="000000" w:sz="4" w:val="single"/>
              <w:bottom w:color="000000" w:sz="4" w:val="single"/>
              <w:right w:color="000000" w:sz="4" w:val="single"/>
            </w:tcBorders>
            <w:shd w:fill="auto" w:val="clear"/>
            <w:vAlign w:val="center"/>
          </w:tcPr>
          <w:p w14:paraId="84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shd w:fill="auto" w:val="clear"/>
          </w:tcPr>
          <w:p w14:paraId="85010000">
            <w:pPr>
              <w:ind/>
              <w:jc w:val="center"/>
              <w:rPr>
                <w:rFonts w:ascii="Times New Roman" w:hAnsi="Times New Roman"/>
                <w:sz w:val="28"/>
              </w:rPr>
            </w:pPr>
            <w:r>
              <w:rPr>
                <w:rFonts w:ascii="Times New Roman" w:hAnsi="Times New Roman"/>
                <w:sz w:val="28"/>
              </w:rPr>
              <w:t>30 сентября</w:t>
            </w:r>
          </w:p>
          <w:p w14:paraId="86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shd w:fill="auto" w:val="clear"/>
            <w:vAlign w:val="center"/>
          </w:tcPr>
          <w:p w14:paraId="87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88010000">
            <w:pPr>
              <w:rPr>
                <w:rFonts w:ascii="Times New Roman" w:hAnsi="Times New Roman"/>
                <w:sz w:val="28"/>
              </w:rPr>
            </w:pPr>
            <w:r>
              <w:rPr>
                <w:rFonts w:ascii="Times New Roman" w:hAnsi="Times New Roman"/>
                <w:sz w:val="28"/>
              </w:rPr>
              <w:t>Геология</w:t>
            </w:r>
          </w:p>
        </w:tc>
        <w:tc>
          <w:tcPr>
            <w:tcW w:type="dxa" w:w="156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1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560"/>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687"/>
            <w:tcBorders>
              <w:top w:color="000000" w:sz="4" w:val="single"/>
              <w:left w:color="000000" w:sz="4" w:val="single"/>
              <w:bottom w:color="000000" w:sz="4" w:val="single"/>
              <w:right w:color="000000" w:sz="4" w:val="single"/>
            </w:tcBorders>
            <w:shd w:fill="FFFFFF" w:val="clear"/>
            <w:vAlign w:val="center"/>
          </w:tcPr>
          <w:p w14:paraId="89010000">
            <w:pPr>
              <w:rPr>
                <w:rFonts w:ascii="Times New Roman" w:hAnsi="Times New Roman"/>
                <w:sz w:val="28"/>
              </w:rPr>
            </w:pPr>
            <w:r>
              <w:rPr>
                <w:rFonts w:ascii="Times New Roman" w:hAnsi="Times New Roman"/>
                <w:sz w:val="28"/>
              </w:rPr>
              <w:t>Русская литература для учащихся школ с родным (нерусским)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1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560"/>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687"/>
            <w:tcBorders>
              <w:top w:color="000000" w:sz="4" w:val="single"/>
              <w:left w:color="000000" w:sz="4" w:val="single"/>
              <w:bottom w:color="000000" w:sz="4" w:val="single"/>
              <w:right w:color="000000" w:sz="4" w:val="single"/>
            </w:tcBorders>
            <w:shd w:fill="auto" w:val="clear"/>
            <w:vAlign w:val="center"/>
          </w:tcPr>
          <w:p w14:paraId="8A010000">
            <w:pPr>
              <w:rPr>
                <w:rFonts w:ascii="Times New Roman" w:hAnsi="Times New Roman"/>
                <w:sz w:val="28"/>
              </w:rPr>
            </w:pPr>
            <w:r>
              <w:rPr>
                <w:rFonts w:ascii="Times New Roman" w:hAnsi="Times New Roman"/>
                <w:sz w:val="28"/>
              </w:rPr>
              <w:t>Физика</w:t>
            </w:r>
          </w:p>
        </w:tc>
        <w:tc>
          <w:tcPr>
            <w:tcW w:type="dxa" w:w="1561"/>
            <w:tcBorders>
              <w:top w:color="000000" w:sz="4" w:val="single"/>
              <w:left w:color="000000" w:sz="4" w:val="single"/>
              <w:bottom w:color="000000" w:sz="4" w:val="single"/>
              <w:right w:color="000000" w:sz="4" w:val="single"/>
            </w:tcBorders>
            <w:shd w:fill="auto" w:val="clear"/>
            <w:vAlign w:val="center"/>
          </w:tcPr>
          <w:p w14:paraId="8B010000">
            <w:pPr>
              <w:rPr>
                <w:rFonts w:ascii="Times New Roman" w:hAnsi="Times New Roman"/>
                <w:sz w:val="28"/>
              </w:rPr>
            </w:pPr>
            <w:r>
              <w:rPr>
                <w:rFonts w:ascii="Times New Roman" w:hAnsi="Times New Roman"/>
                <w:sz w:val="28"/>
              </w:rPr>
              <w:t>1 октября</w:t>
            </w:r>
          </w:p>
        </w:tc>
        <w:tc>
          <w:tcPr>
            <w:tcW w:type="dxa" w:w="5812"/>
            <w:gridSpan w:val="4"/>
            <w:tcBorders>
              <w:top w:color="000000" w:sz="4" w:val="single"/>
              <w:left w:color="000000" w:sz="4" w:val="single"/>
              <w:bottom w:color="000000" w:sz="4" w:val="single"/>
              <w:right w:color="000000" w:sz="4" w:val="single"/>
            </w:tcBorders>
            <w:shd w:fill="auto" w:val="clear"/>
            <w:vAlign w:val="center"/>
          </w:tcPr>
          <w:p w14:paraId="8C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8D01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8E010000">
            <w:pPr>
              <w:rPr>
                <w:rFonts w:ascii="Times New Roman" w:hAnsi="Times New Roman"/>
                <w:sz w:val="28"/>
              </w:rPr>
            </w:pPr>
            <w:r>
              <w:rPr>
                <w:rFonts w:ascii="Times New Roman" w:hAnsi="Times New Roman"/>
                <w:sz w:val="28"/>
              </w:rPr>
              <w:t>История</w:t>
            </w:r>
          </w:p>
        </w:tc>
        <w:tc>
          <w:tcPr>
            <w:tcW w:type="dxa" w:w="1561"/>
            <w:vMerge w:val="restart"/>
            <w:tcBorders>
              <w:top w:color="000000" w:sz="4" w:val="single"/>
              <w:left w:color="000000" w:sz="4" w:val="single"/>
              <w:bottom w:color="000000" w:sz="4" w:val="single"/>
              <w:right w:color="000000" w:sz="4" w:val="single"/>
            </w:tcBorders>
            <w:vAlign w:val="center"/>
          </w:tcPr>
          <w:p w14:paraId="8F010000">
            <w:pPr>
              <w:ind/>
              <w:jc w:val="center"/>
              <w:rPr>
                <w:rFonts w:ascii="Times New Roman" w:hAnsi="Times New Roman"/>
                <w:sz w:val="28"/>
              </w:rPr>
            </w:pPr>
            <w:r>
              <w:rPr>
                <w:rFonts w:ascii="Times New Roman" w:hAnsi="Times New Roman"/>
                <w:sz w:val="28"/>
              </w:rPr>
              <w:t>2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90010000">
            <w:pPr>
              <w:ind/>
              <w:jc w:val="center"/>
              <w:rPr>
                <w:rFonts w:ascii="Times New Roman" w:hAnsi="Times New Roman"/>
                <w:sz w:val="28"/>
              </w:rPr>
            </w:pPr>
            <w:r>
              <w:rPr>
                <w:rFonts w:ascii="Times New Roman" w:hAnsi="Times New Roman"/>
                <w:sz w:val="28"/>
              </w:rPr>
              <w:t>1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91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92010000">
            <w:pPr>
              <w:ind/>
              <w:jc w:val="center"/>
              <w:rPr>
                <w:rFonts w:ascii="Times New Roman" w:hAnsi="Times New Roman"/>
                <w:sz w:val="28"/>
              </w:rPr>
            </w:pPr>
            <w:r>
              <w:rPr>
                <w:rFonts w:ascii="Times New Roman" w:hAnsi="Times New Roman"/>
                <w:sz w:val="28"/>
              </w:rPr>
              <w:t>2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93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94010000">
            <w:pPr>
              <w:rPr>
                <w:rFonts w:ascii="Times New Roman" w:hAnsi="Times New Roman"/>
                <w:sz w:val="28"/>
              </w:rPr>
            </w:pPr>
            <w:r>
              <w:rPr>
                <w:rFonts w:ascii="Times New Roman" w:hAnsi="Times New Roman"/>
                <w:sz w:val="28"/>
              </w:rPr>
              <w:t>ОБЗР (теоретический тур)</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c>
          <w:tcPr>
            <w:tcW w:type="dxa" w:w="2687"/>
            <w:tcBorders>
              <w:top w:color="000000" w:sz="4" w:val="single"/>
              <w:left w:color="000000" w:sz="4" w:val="single"/>
              <w:bottom w:color="000000" w:sz="4" w:val="single"/>
              <w:right w:color="000000" w:sz="4" w:val="single"/>
            </w:tcBorders>
            <w:shd w:fill="FFFFFF" w:val="clear"/>
            <w:vAlign w:val="center"/>
          </w:tcPr>
          <w:p w14:paraId="95010000">
            <w:pPr>
              <w:rPr>
                <w:rFonts w:ascii="Times New Roman" w:hAnsi="Times New Roman"/>
                <w:sz w:val="28"/>
              </w:rPr>
            </w:pPr>
            <w:r>
              <w:rPr>
                <w:rFonts w:ascii="Times New Roman" w:hAnsi="Times New Roman"/>
                <w:sz w:val="28"/>
              </w:rPr>
              <w:t xml:space="preserve">ОБЗР </w:t>
            </w:r>
          </w:p>
          <w:p w14:paraId="96010000">
            <w:pPr>
              <w:rPr>
                <w:rFonts w:ascii="Times New Roman" w:hAnsi="Times New Roman"/>
                <w:sz w:val="28"/>
              </w:rPr>
            </w:pPr>
            <w:r>
              <w:rPr>
                <w:rFonts w:ascii="Times New Roman" w:hAnsi="Times New Roman"/>
                <w:sz w:val="28"/>
              </w:rPr>
              <w:t>(практический тур)</w:t>
            </w:r>
          </w:p>
        </w:tc>
        <w:tc>
          <w:tcPr>
            <w:tcW w:type="dxa" w:w="1561"/>
            <w:vMerge w:val="restart"/>
            <w:tcBorders>
              <w:top w:color="000000" w:sz="4" w:val="single"/>
              <w:left w:color="000000" w:sz="4" w:val="single"/>
              <w:bottom w:color="000000" w:sz="4" w:val="single"/>
              <w:right w:color="000000" w:sz="4" w:val="single"/>
            </w:tcBorders>
            <w:vAlign w:val="center"/>
          </w:tcPr>
          <w:p w14:paraId="97010000">
            <w:pPr>
              <w:ind/>
              <w:jc w:val="center"/>
              <w:rPr>
                <w:rFonts w:ascii="Times New Roman" w:hAnsi="Times New Roman"/>
                <w:sz w:val="28"/>
              </w:rPr>
            </w:pPr>
            <w:r>
              <w:rPr>
                <w:rFonts w:ascii="Times New Roman" w:hAnsi="Times New Roman"/>
                <w:sz w:val="28"/>
              </w:rPr>
              <w:t>3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98010000">
            <w:pPr>
              <w:ind/>
              <w:jc w:val="center"/>
              <w:rPr>
                <w:rFonts w:ascii="Times New Roman" w:hAnsi="Times New Roman"/>
                <w:sz w:val="28"/>
              </w:rPr>
            </w:pPr>
            <w:r>
              <w:rPr>
                <w:rFonts w:ascii="Times New Roman" w:hAnsi="Times New Roman"/>
                <w:sz w:val="28"/>
              </w:rPr>
              <w:t>2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99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9A010000">
            <w:pPr>
              <w:ind/>
              <w:jc w:val="center"/>
              <w:rPr>
                <w:rFonts w:ascii="Times New Roman" w:hAnsi="Times New Roman"/>
                <w:sz w:val="28"/>
              </w:rPr>
            </w:pPr>
            <w:r>
              <w:rPr>
                <w:rFonts w:ascii="Times New Roman" w:hAnsi="Times New Roman"/>
                <w:sz w:val="28"/>
              </w:rPr>
              <w:t>3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9B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9C010000">
            <w:pPr>
              <w:rPr>
                <w:rFonts w:ascii="Times New Roman" w:hAnsi="Times New Roman"/>
                <w:sz w:val="28"/>
              </w:rPr>
            </w:pPr>
            <w:r>
              <w:rPr>
                <w:rFonts w:ascii="Times New Roman" w:hAnsi="Times New Roman"/>
                <w:sz w:val="28"/>
              </w:rPr>
              <w:t>Экология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9D010000">
            <w:pPr>
              <w:rPr>
                <w:rFonts w:ascii="Times New Roman" w:hAnsi="Times New Roman"/>
                <w:sz w:val="28"/>
              </w:rPr>
            </w:pPr>
            <w:r>
              <w:rPr>
                <w:rFonts w:ascii="Times New Roman" w:hAnsi="Times New Roman"/>
                <w:sz w:val="28"/>
              </w:rPr>
              <w:t>Родной (татарский) язык для обучающихся школ с родным языком обучения</w:t>
            </w:r>
          </w:p>
        </w:tc>
        <w:tc>
          <w:tcPr>
            <w:tcW w:type="dxa" w:w="1561"/>
            <w:vMerge w:val="restart"/>
            <w:tcBorders>
              <w:top w:color="000000" w:sz="4" w:val="single"/>
              <w:left w:color="000000" w:sz="4" w:val="single"/>
              <w:bottom w:color="000000" w:sz="4" w:val="single"/>
              <w:right w:color="000000" w:sz="4" w:val="single"/>
            </w:tcBorders>
            <w:vAlign w:val="center"/>
          </w:tcPr>
          <w:p w14:paraId="9E010000">
            <w:pPr>
              <w:ind/>
              <w:jc w:val="center"/>
              <w:rPr>
                <w:rFonts w:ascii="Times New Roman" w:hAnsi="Times New Roman"/>
                <w:sz w:val="28"/>
              </w:rPr>
            </w:pPr>
            <w:r>
              <w:rPr>
                <w:rFonts w:ascii="Times New Roman" w:hAnsi="Times New Roman"/>
                <w:sz w:val="28"/>
              </w:rPr>
              <w:t>4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9F010000">
            <w:pPr>
              <w:ind/>
              <w:jc w:val="center"/>
              <w:rPr>
                <w:rFonts w:ascii="Times New Roman" w:hAnsi="Times New Roman"/>
                <w:sz w:val="28"/>
              </w:rPr>
            </w:pPr>
            <w:r>
              <w:rPr>
                <w:rFonts w:ascii="Times New Roman" w:hAnsi="Times New Roman"/>
                <w:sz w:val="28"/>
              </w:rPr>
              <w:t>3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A0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A1010000">
            <w:pPr>
              <w:ind/>
              <w:jc w:val="center"/>
              <w:rPr>
                <w:rFonts w:ascii="Times New Roman" w:hAnsi="Times New Roman"/>
                <w:sz w:val="28"/>
              </w:rPr>
            </w:pPr>
            <w:r>
              <w:rPr>
                <w:rFonts w:ascii="Times New Roman" w:hAnsi="Times New Roman"/>
                <w:sz w:val="28"/>
              </w:rPr>
              <w:t>4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A2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A3010000">
            <w:pPr>
              <w:rPr>
                <w:rFonts w:ascii="Times New Roman" w:hAnsi="Times New Roman"/>
                <w:sz w:val="28"/>
              </w:rPr>
            </w:pPr>
            <w:r>
              <w:rPr>
                <w:rFonts w:ascii="Times New Roman" w:hAnsi="Times New Roman"/>
                <w:sz w:val="28"/>
              </w:rPr>
              <w:t xml:space="preserve">Родной (татарский) язык </w:t>
            </w:r>
          </w:p>
          <w:p w14:paraId="A4010000">
            <w:pPr>
              <w:rPr>
                <w:rFonts w:ascii="Times New Roman" w:hAnsi="Times New Roman"/>
                <w:sz w:val="28"/>
              </w:rPr>
            </w:pPr>
            <w:r>
              <w:rPr>
                <w:rFonts w:ascii="Times New Roman" w:hAnsi="Times New Roman"/>
                <w:sz w:val="28"/>
              </w:rPr>
              <w:t>для обучающихся школ с 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A5010000">
            <w:pPr>
              <w:rPr>
                <w:rFonts w:ascii="Times New Roman" w:hAnsi="Times New Roman"/>
                <w:sz w:val="28"/>
              </w:rPr>
            </w:pPr>
            <w:r>
              <w:rPr>
                <w:rFonts w:ascii="Times New Roman" w:hAnsi="Times New Roman"/>
                <w:sz w:val="28"/>
              </w:rPr>
              <w:t>Искусство (МХК)</w:t>
            </w:r>
          </w:p>
        </w:tc>
        <w:tc>
          <w:tcPr>
            <w:tcW w:type="dxa" w:w="1561"/>
            <w:vMerge w:val="restart"/>
            <w:tcBorders>
              <w:top w:color="000000" w:sz="4" w:val="single"/>
              <w:left w:color="000000" w:sz="4" w:val="single"/>
              <w:bottom w:color="000000" w:sz="4" w:val="single"/>
              <w:right w:color="000000" w:sz="4" w:val="single"/>
            </w:tcBorders>
            <w:vAlign w:val="center"/>
          </w:tcPr>
          <w:p w14:paraId="A6010000">
            <w:pPr>
              <w:ind/>
              <w:jc w:val="center"/>
              <w:rPr>
                <w:rFonts w:ascii="Times New Roman" w:hAnsi="Times New Roman"/>
                <w:sz w:val="28"/>
              </w:rPr>
            </w:pPr>
            <w:r>
              <w:rPr>
                <w:rFonts w:ascii="Times New Roman" w:hAnsi="Times New Roman"/>
                <w:sz w:val="28"/>
              </w:rPr>
              <w:t>6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A7010000">
            <w:pPr>
              <w:ind/>
              <w:jc w:val="center"/>
              <w:rPr>
                <w:rFonts w:ascii="Times New Roman" w:hAnsi="Times New Roman"/>
                <w:sz w:val="28"/>
              </w:rPr>
            </w:pPr>
            <w:r>
              <w:rPr>
                <w:rFonts w:ascii="Times New Roman" w:hAnsi="Times New Roman"/>
                <w:sz w:val="28"/>
              </w:rPr>
              <w:t>5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A8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A9010000">
            <w:pPr>
              <w:ind/>
              <w:jc w:val="center"/>
              <w:rPr>
                <w:rFonts w:ascii="Times New Roman" w:hAnsi="Times New Roman"/>
                <w:sz w:val="28"/>
              </w:rPr>
            </w:pPr>
            <w:r>
              <w:rPr>
                <w:rFonts w:ascii="Times New Roman" w:hAnsi="Times New Roman"/>
                <w:sz w:val="28"/>
              </w:rPr>
              <w:t>6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AA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AB010000">
            <w:pPr>
              <w:rPr>
                <w:rFonts w:ascii="Times New Roman" w:hAnsi="Times New Roman"/>
                <w:sz w:val="28"/>
              </w:rPr>
            </w:pPr>
            <w:r>
              <w:rPr>
                <w:rFonts w:ascii="Times New Roman" w:hAnsi="Times New Roman"/>
                <w:sz w:val="28"/>
              </w:rPr>
              <w:t>География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AC010000">
            <w:pPr>
              <w:rPr>
                <w:rFonts w:ascii="Times New Roman" w:hAnsi="Times New Roman"/>
                <w:sz w:val="28"/>
              </w:rPr>
            </w:pPr>
            <w:r>
              <w:rPr>
                <w:rFonts w:ascii="Times New Roman" w:hAnsi="Times New Roman"/>
                <w:sz w:val="28"/>
              </w:rPr>
              <w:t>Биология (7,8,9,10,11)</w:t>
            </w:r>
          </w:p>
        </w:tc>
        <w:tc>
          <w:tcPr>
            <w:tcW w:type="dxa" w:w="1561"/>
            <w:tcBorders>
              <w:top w:color="000000" w:sz="4" w:val="single"/>
              <w:left w:color="000000" w:sz="4" w:val="single"/>
              <w:bottom w:color="000000" w:sz="4" w:val="single"/>
              <w:right w:color="000000" w:sz="4" w:val="single"/>
            </w:tcBorders>
            <w:vAlign w:val="center"/>
          </w:tcPr>
          <w:p w14:paraId="AD010000">
            <w:pPr>
              <w:ind/>
              <w:jc w:val="center"/>
              <w:rPr>
                <w:rFonts w:ascii="Times New Roman" w:hAnsi="Times New Roman"/>
                <w:sz w:val="28"/>
              </w:rPr>
            </w:pPr>
            <w:r>
              <w:rPr>
                <w:rFonts w:ascii="Times New Roman" w:hAnsi="Times New Roman"/>
                <w:sz w:val="28"/>
              </w:rPr>
              <w:t>7 октября</w:t>
            </w:r>
          </w:p>
        </w:tc>
        <w:tc>
          <w:tcPr>
            <w:tcW w:type="dxa" w:w="5812"/>
            <w:gridSpan w:val="4"/>
            <w:tcBorders>
              <w:top w:color="000000" w:sz="4" w:val="single"/>
              <w:left w:color="000000" w:sz="4" w:val="single"/>
              <w:bottom w:color="000000" w:sz="4" w:val="single"/>
              <w:right w:color="000000" w:sz="4" w:val="single"/>
            </w:tcBorders>
            <w:vAlign w:val="center"/>
          </w:tcPr>
          <w:p w14:paraId="AE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AF010000">
            <w:pPr>
              <w:ind/>
              <w:jc w:val="center"/>
              <w:rPr>
                <w:rFonts w:ascii="Times New Roman" w:hAnsi="Times New Roman"/>
                <w:sz w:val="28"/>
              </w:rPr>
            </w:pPr>
            <w:r>
              <w:rPr>
                <w:rFonts w:ascii="Times New Roman" w:hAnsi="Times New Roman"/>
                <w:sz w:val="28"/>
              </w:rPr>
              <w:t>«Сириус. Курсы»</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B0010000">
            <w:pPr>
              <w:rPr>
                <w:rFonts w:ascii="Times New Roman" w:hAnsi="Times New Roman"/>
                <w:sz w:val="28"/>
              </w:rPr>
            </w:pPr>
            <w:r>
              <w:rPr>
                <w:rFonts w:ascii="Times New Roman" w:hAnsi="Times New Roman"/>
                <w:sz w:val="28"/>
              </w:rPr>
              <w:t>Биология (5,6)</w:t>
            </w:r>
          </w:p>
        </w:tc>
        <w:tc>
          <w:tcPr>
            <w:tcW w:type="dxa" w:w="1561"/>
            <w:vMerge w:val="restart"/>
            <w:tcBorders>
              <w:top w:color="000000" w:sz="4" w:val="single"/>
              <w:left w:color="000000" w:sz="4" w:val="single"/>
              <w:bottom w:color="000000" w:sz="4" w:val="single"/>
              <w:right w:color="000000" w:sz="4" w:val="single"/>
            </w:tcBorders>
            <w:vAlign w:val="center"/>
          </w:tcPr>
          <w:p w14:paraId="B1010000">
            <w:pPr>
              <w:ind/>
              <w:jc w:val="center"/>
              <w:rPr>
                <w:rFonts w:ascii="Times New Roman" w:hAnsi="Times New Roman"/>
                <w:sz w:val="28"/>
              </w:rPr>
            </w:pPr>
            <w:r>
              <w:rPr>
                <w:rFonts w:ascii="Times New Roman" w:hAnsi="Times New Roman"/>
                <w:sz w:val="28"/>
              </w:rPr>
              <w:t>8 октября</w:t>
            </w:r>
          </w:p>
        </w:tc>
        <w:tc>
          <w:tcPr>
            <w:tcW w:type="dxa" w:w="5812"/>
            <w:gridSpan w:val="4"/>
            <w:tcBorders>
              <w:top w:color="000000" w:sz="4" w:val="single"/>
              <w:left w:color="000000" w:sz="4" w:val="single"/>
              <w:bottom w:color="000000" w:sz="4" w:val="single"/>
              <w:right w:color="000000" w:sz="4" w:val="single"/>
            </w:tcBorders>
            <w:vAlign w:val="center"/>
          </w:tcPr>
          <w:p w14:paraId="B2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B3010000">
            <w:pPr>
              <w:ind/>
              <w:jc w:val="center"/>
              <w:rPr>
                <w:rFonts w:ascii="Times New Roman" w:hAnsi="Times New Roman"/>
                <w:sz w:val="28"/>
              </w:rPr>
            </w:pPr>
            <w:r>
              <w:rPr>
                <w:rFonts w:ascii="Times New Roman" w:hAnsi="Times New Roman"/>
                <w:sz w:val="28"/>
              </w:rPr>
              <w:t>«Сириус. Курсы»</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B4010000">
            <w:pPr>
              <w:rPr>
                <w:rFonts w:ascii="Times New Roman" w:hAnsi="Times New Roman"/>
                <w:sz w:val="28"/>
              </w:rPr>
            </w:pPr>
            <w:r>
              <w:rPr>
                <w:rFonts w:ascii="Times New Roman" w:hAnsi="Times New Roman"/>
                <w:sz w:val="28"/>
              </w:rPr>
              <w:t>Русский язык</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tcBorders>
              <w:top w:color="000000" w:sz="4" w:val="single"/>
              <w:left w:color="000000" w:sz="4" w:val="single"/>
              <w:bottom w:color="000000" w:sz="4" w:val="single"/>
              <w:right w:color="000000" w:sz="4" w:val="single"/>
            </w:tcBorders>
            <w:vAlign w:val="center"/>
          </w:tcPr>
          <w:p w14:paraId="B5010000">
            <w:pPr>
              <w:ind/>
              <w:jc w:val="center"/>
              <w:rPr>
                <w:rFonts w:ascii="Times New Roman" w:hAnsi="Times New Roman"/>
                <w:sz w:val="28"/>
              </w:rPr>
            </w:pPr>
            <w:r>
              <w:rPr>
                <w:rFonts w:ascii="Times New Roman" w:hAnsi="Times New Roman"/>
                <w:sz w:val="28"/>
              </w:rPr>
              <w:t>7 октября</w:t>
            </w:r>
          </w:p>
        </w:tc>
        <w:tc>
          <w:tcPr>
            <w:tcW w:type="dxa" w:w="1276"/>
            <w:tcBorders>
              <w:top w:color="000000" w:sz="4" w:val="single"/>
              <w:left w:color="000000" w:sz="4" w:val="single"/>
              <w:bottom w:color="000000" w:sz="4" w:val="single"/>
              <w:right w:color="000000" w:sz="4" w:val="single"/>
            </w:tcBorders>
            <w:vAlign w:val="center"/>
          </w:tcPr>
          <w:p w14:paraId="B6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B7010000">
            <w:pPr>
              <w:ind/>
              <w:jc w:val="center"/>
              <w:rPr>
                <w:rFonts w:ascii="Times New Roman" w:hAnsi="Times New Roman"/>
                <w:sz w:val="28"/>
              </w:rPr>
            </w:pPr>
            <w:r>
              <w:rPr>
                <w:rFonts w:ascii="Times New Roman" w:hAnsi="Times New Roman"/>
                <w:sz w:val="28"/>
              </w:rPr>
              <w:t>8 октября</w:t>
            </w:r>
          </w:p>
        </w:tc>
        <w:tc>
          <w:tcPr>
            <w:tcW w:type="dxa" w:w="1560"/>
            <w:tcBorders>
              <w:top w:color="000000" w:sz="4" w:val="single"/>
              <w:left w:color="000000" w:sz="4" w:val="single"/>
              <w:bottom w:color="000000" w:sz="4" w:val="single"/>
              <w:right w:color="000000" w:sz="4" w:val="single"/>
            </w:tcBorders>
            <w:vAlign w:val="center"/>
          </w:tcPr>
          <w:p w14:paraId="B8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B9010000">
            <w:pPr>
              <w:rPr>
                <w:rFonts w:ascii="Times New Roman" w:hAnsi="Times New Roman"/>
                <w:sz w:val="28"/>
              </w:rPr>
            </w:pPr>
            <w:r>
              <w:rPr>
                <w:rFonts w:ascii="Times New Roman" w:hAnsi="Times New Roman"/>
                <w:sz w:val="28"/>
              </w:rPr>
              <w:t>Родная (татарская) литература для обучающихся школ с родным языком обучения</w:t>
            </w:r>
          </w:p>
        </w:tc>
        <w:tc>
          <w:tcPr>
            <w:tcW w:type="dxa" w:w="1561"/>
            <w:vMerge w:val="restart"/>
            <w:tcBorders>
              <w:top w:color="000000" w:sz="4" w:val="single"/>
              <w:left w:color="000000" w:sz="4" w:val="single"/>
              <w:bottom w:color="000000" w:sz="4" w:val="single"/>
              <w:right w:color="000000" w:sz="4" w:val="single"/>
            </w:tcBorders>
            <w:vAlign w:val="center"/>
          </w:tcPr>
          <w:p w14:paraId="BA010000">
            <w:pPr>
              <w:ind/>
              <w:jc w:val="center"/>
              <w:rPr>
                <w:rFonts w:ascii="Times New Roman" w:hAnsi="Times New Roman"/>
                <w:sz w:val="28"/>
              </w:rPr>
            </w:pPr>
            <w:r>
              <w:rPr>
                <w:rFonts w:ascii="Times New Roman" w:hAnsi="Times New Roman"/>
                <w:sz w:val="28"/>
              </w:rPr>
              <w:t>9 октября</w:t>
            </w:r>
          </w:p>
          <w:p w14:paraId="BB010000">
            <w:pPr>
              <w:ind/>
              <w:jc w:val="center"/>
              <w:rPr>
                <w:rFonts w:ascii="Times New Roman" w:hAnsi="Times New Roman"/>
                <w:sz w:val="28"/>
              </w:rPr>
            </w:pPr>
          </w:p>
        </w:tc>
        <w:tc>
          <w:tcPr>
            <w:tcW w:type="dxa" w:w="1417"/>
            <w:vMerge w:val="restart"/>
            <w:tcBorders>
              <w:top w:color="000000" w:sz="4" w:val="single"/>
              <w:left w:color="000000" w:sz="4" w:val="single"/>
              <w:bottom w:color="000000" w:sz="4" w:val="single"/>
              <w:right w:color="000000" w:sz="4" w:val="single"/>
            </w:tcBorders>
            <w:vAlign w:val="center"/>
          </w:tcPr>
          <w:p w14:paraId="BC010000">
            <w:pPr>
              <w:ind/>
              <w:jc w:val="center"/>
              <w:rPr>
                <w:rFonts w:ascii="Times New Roman" w:hAnsi="Times New Roman"/>
                <w:sz w:val="28"/>
              </w:rPr>
            </w:pPr>
            <w:r>
              <w:rPr>
                <w:rFonts w:ascii="Times New Roman" w:hAnsi="Times New Roman"/>
                <w:sz w:val="28"/>
              </w:rPr>
              <w:t>8 октября</w:t>
            </w:r>
          </w:p>
          <w:p w14:paraId="BD010000">
            <w:pPr>
              <w:ind/>
              <w:jc w:val="center"/>
              <w:rPr>
                <w:rFonts w:ascii="Times New Roman" w:hAnsi="Times New Roman"/>
                <w:sz w:val="28"/>
              </w:rPr>
            </w:pPr>
          </w:p>
        </w:tc>
        <w:tc>
          <w:tcPr>
            <w:tcW w:type="dxa" w:w="1276"/>
            <w:vMerge w:val="restart"/>
            <w:tcBorders>
              <w:top w:color="000000" w:sz="4" w:val="single"/>
              <w:left w:color="000000" w:sz="4" w:val="single"/>
              <w:bottom w:color="000000" w:sz="4" w:val="single"/>
              <w:right w:color="000000" w:sz="4" w:val="single"/>
            </w:tcBorders>
            <w:vAlign w:val="center"/>
          </w:tcPr>
          <w:p w14:paraId="BE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BF010000">
            <w:pPr>
              <w:ind/>
              <w:jc w:val="center"/>
              <w:rPr>
                <w:rFonts w:ascii="Times New Roman" w:hAnsi="Times New Roman"/>
                <w:sz w:val="28"/>
              </w:rPr>
            </w:pPr>
            <w:r>
              <w:rPr>
                <w:rFonts w:ascii="Times New Roman" w:hAnsi="Times New Roman"/>
                <w:sz w:val="28"/>
              </w:rPr>
              <w:t>9 октября</w:t>
            </w:r>
          </w:p>
          <w:p w14:paraId="C0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vAlign w:val="center"/>
          </w:tcPr>
          <w:p w14:paraId="C1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C2010000">
            <w:pPr>
              <w:rPr>
                <w:rFonts w:ascii="Times New Roman" w:hAnsi="Times New Roman"/>
                <w:sz w:val="28"/>
              </w:rPr>
            </w:pPr>
            <w:r>
              <w:rPr>
                <w:rFonts w:ascii="Times New Roman" w:hAnsi="Times New Roman"/>
                <w:sz w:val="28"/>
              </w:rPr>
              <w:t>Родная (татарская) литература для обучающихся школ с 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C3010000">
            <w:pPr>
              <w:rPr>
                <w:rFonts w:ascii="Times New Roman" w:hAnsi="Times New Roman"/>
                <w:sz w:val="28"/>
              </w:rPr>
            </w:pPr>
            <w:r>
              <w:rPr>
                <w:rFonts w:ascii="Times New Roman" w:hAnsi="Times New Roman"/>
                <w:sz w:val="28"/>
              </w:rPr>
              <w:t>Право</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687"/>
            <w:tcBorders>
              <w:top w:color="000000" w:sz="4" w:val="single"/>
              <w:left w:color="000000" w:sz="4" w:val="single"/>
              <w:bottom w:color="000000" w:sz="4" w:val="single"/>
              <w:right w:color="000000" w:sz="4" w:val="single"/>
            </w:tcBorders>
            <w:shd w:fill="FFFFFF" w:val="clear"/>
            <w:vAlign w:val="center"/>
          </w:tcPr>
          <w:p w14:paraId="C4010000">
            <w:pPr>
              <w:rPr>
                <w:rFonts w:ascii="Times New Roman" w:hAnsi="Times New Roman"/>
                <w:sz w:val="28"/>
              </w:rPr>
            </w:pPr>
            <w:r>
              <w:rPr>
                <w:rFonts w:ascii="Times New Roman" w:hAnsi="Times New Roman"/>
                <w:sz w:val="28"/>
              </w:rPr>
              <w:t xml:space="preserve">Иностранные языки (теоретический тур): </w:t>
            </w:r>
          </w:p>
          <w:p w14:paraId="C5010000">
            <w:pPr>
              <w:rPr>
                <w:rFonts w:ascii="Times New Roman" w:hAnsi="Times New Roman"/>
                <w:sz w:val="28"/>
              </w:rPr>
            </w:pPr>
            <w:r>
              <w:rPr>
                <w:rFonts w:ascii="Times New Roman" w:hAnsi="Times New Roman"/>
                <w:sz w:val="28"/>
              </w:rPr>
              <w:t>Английский, Немецкий</w:t>
            </w:r>
          </w:p>
        </w:tc>
        <w:tc>
          <w:tcPr>
            <w:tcW w:type="dxa" w:w="1561"/>
            <w:tcBorders>
              <w:top w:color="000000" w:sz="4" w:val="single"/>
              <w:left w:color="000000" w:sz="4" w:val="single"/>
              <w:bottom w:color="000000" w:sz="4" w:val="single"/>
              <w:right w:color="000000" w:sz="4" w:val="single"/>
            </w:tcBorders>
            <w:vAlign w:val="center"/>
          </w:tcPr>
          <w:p w14:paraId="C6010000">
            <w:pPr>
              <w:ind/>
              <w:jc w:val="center"/>
              <w:rPr>
                <w:rFonts w:ascii="Times New Roman" w:hAnsi="Times New Roman"/>
                <w:sz w:val="28"/>
              </w:rPr>
            </w:pPr>
            <w:r>
              <w:rPr>
                <w:rFonts w:ascii="Times New Roman" w:hAnsi="Times New Roman"/>
                <w:sz w:val="28"/>
              </w:rPr>
              <w:t>10 октября</w:t>
            </w:r>
          </w:p>
        </w:tc>
        <w:tc>
          <w:tcPr>
            <w:tcW w:type="dxa" w:w="1417"/>
            <w:tcBorders>
              <w:top w:color="000000" w:sz="4" w:val="single"/>
              <w:left w:color="000000" w:sz="4" w:val="single"/>
              <w:bottom w:color="000000" w:sz="4" w:val="single"/>
              <w:right w:color="000000" w:sz="4" w:val="single"/>
            </w:tcBorders>
            <w:vAlign w:val="center"/>
          </w:tcPr>
          <w:p w14:paraId="C7010000">
            <w:pPr>
              <w:ind/>
              <w:jc w:val="center"/>
              <w:rPr>
                <w:rFonts w:ascii="Times New Roman" w:hAnsi="Times New Roman"/>
                <w:sz w:val="28"/>
              </w:rPr>
            </w:pPr>
            <w:r>
              <w:rPr>
                <w:rFonts w:ascii="Times New Roman" w:hAnsi="Times New Roman"/>
                <w:sz w:val="28"/>
              </w:rPr>
              <w:t>9 октября</w:t>
            </w:r>
          </w:p>
        </w:tc>
        <w:tc>
          <w:tcPr>
            <w:tcW w:type="dxa" w:w="1276"/>
            <w:tcBorders>
              <w:top w:color="000000" w:sz="4" w:val="single"/>
              <w:left w:color="000000" w:sz="4" w:val="single"/>
              <w:bottom w:color="000000" w:sz="4" w:val="single"/>
              <w:right w:color="000000" w:sz="4" w:val="single"/>
            </w:tcBorders>
            <w:vAlign w:val="center"/>
          </w:tcPr>
          <w:p w14:paraId="C8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C9010000">
            <w:pPr>
              <w:ind/>
              <w:jc w:val="center"/>
              <w:rPr>
                <w:rFonts w:ascii="Times New Roman" w:hAnsi="Times New Roman"/>
                <w:sz w:val="28"/>
              </w:rPr>
            </w:pPr>
            <w:r>
              <w:rPr>
                <w:rFonts w:ascii="Times New Roman" w:hAnsi="Times New Roman"/>
                <w:sz w:val="28"/>
              </w:rPr>
              <w:t>10 октября</w:t>
            </w:r>
          </w:p>
        </w:tc>
        <w:tc>
          <w:tcPr>
            <w:tcW w:type="dxa" w:w="1560"/>
            <w:tcBorders>
              <w:top w:color="000000" w:sz="4" w:val="single"/>
              <w:left w:color="000000" w:sz="4" w:val="single"/>
              <w:bottom w:color="000000" w:sz="4" w:val="single"/>
              <w:right w:color="000000" w:sz="4" w:val="single"/>
            </w:tcBorders>
            <w:vAlign w:val="center"/>
          </w:tcPr>
          <w:p w14:paraId="CA010000">
            <w:pPr>
              <w:ind/>
              <w:jc w:val="center"/>
              <w:rPr>
                <w:rFonts w:ascii="Times New Roman" w:hAnsi="Times New Roman"/>
                <w:sz w:val="28"/>
              </w:rPr>
            </w:pPr>
            <w:r>
              <w:rPr>
                <w:rFonts w:ascii="Times New Roman" w:hAnsi="Times New Roman"/>
                <w:sz w:val="28"/>
              </w:rPr>
              <w:t>16.00-17.00</w:t>
            </w:r>
          </w:p>
        </w:tc>
      </w:tr>
      <w:tr>
        <w:trPr>
          <w:trHeight w:hRule="atLeast" w:val="966"/>
        </w:trPr>
        <w:tc>
          <w:tcPr>
            <w:tcW w:type="dxa" w:w="2687"/>
            <w:tcBorders>
              <w:top w:color="000000" w:sz="4" w:val="single"/>
              <w:left w:color="000000" w:sz="4" w:val="single"/>
              <w:bottom w:color="000000" w:sz="4" w:val="single"/>
              <w:right w:color="000000" w:sz="4" w:val="single"/>
            </w:tcBorders>
            <w:shd w:fill="FFFFFF" w:val="clear"/>
            <w:vAlign w:val="center"/>
          </w:tcPr>
          <w:p w14:paraId="CB010000">
            <w:pPr>
              <w:rPr>
                <w:rFonts w:ascii="Times New Roman" w:hAnsi="Times New Roman"/>
                <w:sz w:val="28"/>
              </w:rPr>
            </w:pPr>
            <w:r>
              <w:rPr>
                <w:rFonts w:ascii="Times New Roman" w:hAnsi="Times New Roman"/>
                <w:sz w:val="28"/>
              </w:rPr>
              <w:t xml:space="preserve">Иностранные языки (устный тур): Английский, </w:t>
            </w:r>
          </w:p>
          <w:p w14:paraId="CC010000">
            <w:pPr>
              <w:rPr>
                <w:rFonts w:ascii="Times New Roman" w:hAnsi="Times New Roman"/>
                <w:sz w:val="28"/>
              </w:rPr>
            </w:pPr>
            <w:r>
              <w:rPr>
                <w:rFonts w:ascii="Times New Roman" w:hAnsi="Times New Roman"/>
                <w:sz w:val="28"/>
              </w:rPr>
              <w:t>Немецкий</w:t>
            </w:r>
          </w:p>
        </w:tc>
        <w:tc>
          <w:tcPr>
            <w:tcW w:type="dxa" w:w="1561"/>
            <w:tcBorders>
              <w:top w:color="000000" w:sz="4" w:val="single"/>
              <w:left w:color="000000" w:sz="4" w:val="single"/>
              <w:bottom w:color="000000" w:sz="4" w:val="single"/>
              <w:right w:color="000000" w:sz="4" w:val="single"/>
            </w:tcBorders>
            <w:vAlign w:val="center"/>
          </w:tcPr>
          <w:p w14:paraId="CD010000">
            <w:pPr>
              <w:ind/>
              <w:jc w:val="center"/>
              <w:rPr>
                <w:rFonts w:ascii="Times New Roman" w:hAnsi="Times New Roman"/>
                <w:sz w:val="28"/>
              </w:rPr>
            </w:pPr>
            <w:r>
              <w:rPr>
                <w:rFonts w:ascii="Times New Roman" w:hAnsi="Times New Roman"/>
                <w:sz w:val="28"/>
              </w:rPr>
              <w:t>11 октября</w:t>
            </w:r>
          </w:p>
          <w:p w14:paraId="CE010000">
            <w:pPr>
              <w:ind/>
              <w:jc w:val="center"/>
              <w:rPr>
                <w:rFonts w:ascii="Times New Roman" w:hAnsi="Times New Roman"/>
                <w:sz w:val="28"/>
              </w:rPr>
            </w:pPr>
          </w:p>
        </w:tc>
        <w:tc>
          <w:tcPr>
            <w:tcW w:type="dxa" w:w="1417"/>
            <w:tcBorders>
              <w:top w:color="000000" w:sz="4" w:val="single"/>
              <w:left w:color="000000" w:sz="4" w:val="single"/>
              <w:bottom w:color="000000" w:sz="4" w:val="single"/>
              <w:right w:color="000000" w:sz="4" w:val="single"/>
            </w:tcBorders>
            <w:vAlign w:val="center"/>
          </w:tcPr>
          <w:p w14:paraId="CF010000">
            <w:pPr>
              <w:ind/>
              <w:jc w:val="center"/>
              <w:rPr>
                <w:rFonts w:ascii="Times New Roman" w:hAnsi="Times New Roman"/>
                <w:sz w:val="28"/>
              </w:rPr>
            </w:pPr>
            <w:r>
              <w:rPr>
                <w:rFonts w:ascii="Times New Roman" w:hAnsi="Times New Roman"/>
                <w:sz w:val="28"/>
              </w:rPr>
              <w:t>10 октября</w:t>
            </w:r>
          </w:p>
          <w:p w14:paraId="D0010000">
            <w:pPr>
              <w:ind/>
              <w:jc w:val="center"/>
              <w:rPr>
                <w:rFonts w:ascii="Times New Roman" w:hAnsi="Times New Roman"/>
                <w:sz w:val="28"/>
              </w:rPr>
            </w:pPr>
          </w:p>
        </w:tc>
        <w:tc>
          <w:tcPr>
            <w:tcW w:type="dxa" w:w="1276"/>
            <w:tcBorders>
              <w:top w:color="000000" w:sz="4" w:val="single"/>
              <w:left w:color="000000" w:sz="4" w:val="single"/>
              <w:bottom w:color="000000" w:sz="4" w:val="single"/>
              <w:right w:color="000000" w:sz="4" w:val="single"/>
            </w:tcBorders>
            <w:vAlign w:val="center"/>
          </w:tcPr>
          <w:p w14:paraId="D1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D2010000">
            <w:pPr>
              <w:ind/>
              <w:jc w:val="center"/>
              <w:rPr>
                <w:rFonts w:ascii="Times New Roman" w:hAnsi="Times New Roman"/>
                <w:sz w:val="28"/>
              </w:rPr>
            </w:pPr>
            <w:r>
              <w:rPr>
                <w:rFonts w:ascii="Times New Roman" w:hAnsi="Times New Roman"/>
                <w:sz w:val="28"/>
              </w:rPr>
              <w:t>11 октября</w:t>
            </w:r>
          </w:p>
          <w:p w14:paraId="D3010000">
            <w:pPr>
              <w:ind/>
              <w:jc w:val="center"/>
              <w:rPr>
                <w:rFonts w:ascii="Times New Roman" w:hAnsi="Times New Roman"/>
                <w:sz w:val="28"/>
              </w:rPr>
            </w:pPr>
          </w:p>
        </w:tc>
        <w:tc>
          <w:tcPr>
            <w:tcW w:type="dxa" w:w="1560"/>
            <w:tcBorders>
              <w:top w:color="000000" w:sz="4" w:val="single"/>
              <w:left w:color="000000" w:sz="4" w:val="single"/>
              <w:bottom w:color="000000" w:sz="4" w:val="single"/>
              <w:right w:color="000000" w:sz="4" w:val="single"/>
            </w:tcBorders>
            <w:vAlign w:val="center"/>
          </w:tcPr>
          <w:p w14:paraId="D4010000">
            <w:pPr>
              <w:ind/>
              <w:jc w:val="center"/>
              <w:rPr>
                <w:rFonts w:ascii="Times New Roman" w:hAnsi="Times New Roman"/>
                <w:sz w:val="28"/>
              </w:rPr>
            </w:pPr>
            <w:r>
              <w:rPr>
                <w:rFonts w:ascii="Times New Roman" w:hAnsi="Times New Roman"/>
                <w:sz w:val="28"/>
              </w:rPr>
              <w:t>16.00-17.00</w:t>
            </w:r>
          </w:p>
        </w:tc>
      </w:tr>
      <w:tr>
        <w:trPr>
          <w:trHeight w:hRule="atLeast" w:val="411"/>
        </w:trPr>
        <w:tc>
          <w:tcPr>
            <w:tcW w:type="dxa" w:w="2687"/>
            <w:tcBorders>
              <w:top w:color="000000" w:sz="4" w:val="single"/>
              <w:left w:color="000000" w:sz="4" w:val="single"/>
              <w:bottom w:color="000000" w:sz="4" w:val="single"/>
              <w:right w:color="000000" w:sz="4" w:val="single"/>
            </w:tcBorders>
            <w:shd w:fill="FFFFFF" w:val="clear"/>
            <w:vAlign w:val="center"/>
          </w:tcPr>
          <w:p w14:paraId="D5010000">
            <w:pPr>
              <w:rPr>
                <w:rFonts w:ascii="Times New Roman" w:hAnsi="Times New Roman"/>
                <w:sz w:val="28"/>
              </w:rPr>
            </w:pPr>
            <w:r>
              <w:rPr>
                <w:rFonts w:ascii="Times New Roman" w:hAnsi="Times New Roman"/>
                <w:sz w:val="28"/>
              </w:rPr>
              <w:t>Обществознание</w:t>
            </w:r>
          </w:p>
        </w:tc>
        <w:tc>
          <w:tcPr>
            <w:tcW w:type="dxa" w:w="1561"/>
            <w:tcBorders>
              <w:top w:color="000000" w:sz="4" w:val="single"/>
              <w:left w:color="000000" w:sz="4" w:val="single"/>
              <w:bottom w:color="000000" w:sz="4" w:val="single"/>
              <w:right w:color="000000" w:sz="4" w:val="single"/>
            </w:tcBorders>
            <w:vAlign w:val="center"/>
          </w:tcPr>
          <w:p w14:paraId="D6010000">
            <w:pPr>
              <w:ind/>
              <w:jc w:val="center"/>
              <w:rPr>
                <w:rFonts w:ascii="Times New Roman" w:hAnsi="Times New Roman"/>
                <w:sz w:val="28"/>
              </w:rPr>
            </w:pPr>
            <w:r>
              <w:rPr>
                <w:rFonts w:ascii="Times New Roman" w:hAnsi="Times New Roman"/>
                <w:sz w:val="28"/>
              </w:rPr>
              <w:t>13 октября</w:t>
            </w:r>
          </w:p>
        </w:tc>
        <w:tc>
          <w:tcPr>
            <w:tcW w:type="dxa" w:w="1417"/>
            <w:tcBorders>
              <w:top w:color="000000" w:sz="4" w:val="single"/>
              <w:left w:color="000000" w:sz="4" w:val="single"/>
              <w:bottom w:color="000000" w:sz="4" w:val="single"/>
              <w:right w:color="000000" w:sz="4" w:val="single"/>
            </w:tcBorders>
            <w:vAlign w:val="center"/>
          </w:tcPr>
          <w:p w14:paraId="D7010000">
            <w:pPr>
              <w:ind/>
              <w:jc w:val="center"/>
              <w:rPr>
                <w:rFonts w:ascii="Times New Roman" w:hAnsi="Times New Roman"/>
                <w:sz w:val="28"/>
              </w:rPr>
            </w:pPr>
            <w:r>
              <w:rPr>
                <w:rFonts w:ascii="Times New Roman" w:hAnsi="Times New Roman"/>
                <w:sz w:val="28"/>
              </w:rPr>
              <w:t>12 октября</w:t>
            </w:r>
          </w:p>
        </w:tc>
        <w:tc>
          <w:tcPr>
            <w:tcW w:type="dxa" w:w="1276"/>
            <w:tcBorders>
              <w:top w:color="000000" w:sz="4" w:val="single"/>
              <w:left w:color="000000" w:sz="4" w:val="single"/>
              <w:bottom w:color="000000" w:sz="4" w:val="single"/>
              <w:right w:color="000000" w:sz="4" w:val="single"/>
            </w:tcBorders>
            <w:vAlign w:val="center"/>
          </w:tcPr>
          <w:p w14:paraId="D8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D9010000">
            <w:pPr>
              <w:ind/>
              <w:jc w:val="center"/>
              <w:rPr>
                <w:rFonts w:ascii="Times New Roman" w:hAnsi="Times New Roman"/>
                <w:sz w:val="28"/>
              </w:rPr>
            </w:pPr>
            <w:r>
              <w:rPr>
                <w:rFonts w:ascii="Times New Roman" w:hAnsi="Times New Roman"/>
                <w:sz w:val="28"/>
              </w:rPr>
              <w:t>13 октября</w:t>
            </w:r>
          </w:p>
        </w:tc>
        <w:tc>
          <w:tcPr>
            <w:tcW w:type="dxa" w:w="1560"/>
            <w:tcBorders>
              <w:top w:color="000000" w:sz="4" w:val="single"/>
              <w:left w:color="000000" w:sz="4" w:val="single"/>
              <w:bottom w:color="000000" w:sz="4" w:val="single"/>
              <w:right w:color="000000" w:sz="4" w:val="single"/>
            </w:tcBorders>
            <w:vAlign w:val="center"/>
          </w:tcPr>
          <w:p w14:paraId="DA010000">
            <w:pPr>
              <w:ind/>
              <w:jc w:val="center"/>
              <w:rPr>
                <w:rFonts w:ascii="Times New Roman" w:hAnsi="Times New Roman"/>
                <w:sz w:val="28"/>
              </w:rPr>
            </w:pPr>
            <w:r>
              <w:rPr>
                <w:rFonts w:ascii="Times New Roman" w:hAnsi="Times New Roman"/>
                <w:sz w:val="28"/>
              </w:rPr>
              <w:t>16.00-17.00</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DB010000">
            <w:pPr>
              <w:rPr>
                <w:rFonts w:ascii="Times New Roman" w:hAnsi="Times New Roman"/>
                <w:sz w:val="28"/>
              </w:rPr>
            </w:pPr>
            <w:r>
              <w:rPr>
                <w:rFonts w:ascii="Times New Roman" w:hAnsi="Times New Roman"/>
                <w:sz w:val="28"/>
              </w:rPr>
              <w:t>Математика (7,8,9,10,11)</w:t>
            </w:r>
          </w:p>
        </w:tc>
        <w:tc>
          <w:tcPr>
            <w:tcW w:type="dxa" w:w="1561"/>
            <w:tcBorders>
              <w:top w:color="000000" w:sz="4" w:val="single"/>
              <w:left w:color="000000" w:sz="4" w:val="single"/>
              <w:bottom w:color="000000" w:sz="4" w:val="single"/>
              <w:right w:color="000000" w:sz="4" w:val="single"/>
            </w:tcBorders>
            <w:vAlign w:val="center"/>
          </w:tcPr>
          <w:p w14:paraId="DC010000">
            <w:pPr>
              <w:ind/>
              <w:jc w:val="center"/>
              <w:rPr>
                <w:rFonts w:ascii="Times New Roman" w:hAnsi="Times New Roman"/>
                <w:sz w:val="28"/>
              </w:rPr>
            </w:pPr>
            <w:r>
              <w:rPr>
                <w:rFonts w:ascii="Times New Roman" w:hAnsi="Times New Roman"/>
                <w:sz w:val="28"/>
              </w:rPr>
              <w:t>14 октября</w:t>
            </w:r>
          </w:p>
        </w:tc>
        <w:tc>
          <w:tcPr>
            <w:tcW w:type="dxa" w:w="5812"/>
            <w:gridSpan w:val="4"/>
            <w:tcBorders>
              <w:top w:color="000000" w:sz="4" w:val="single"/>
              <w:left w:color="000000" w:sz="4" w:val="single"/>
              <w:bottom w:color="000000" w:sz="4" w:val="single"/>
              <w:right w:color="000000" w:sz="4" w:val="single"/>
            </w:tcBorders>
            <w:vAlign w:val="center"/>
          </w:tcPr>
          <w:p w14:paraId="DD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DE010000">
            <w:pPr>
              <w:ind/>
              <w:jc w:val="center"/>
              <w:rPr>
                <w:rFonts w:ascii="Times New Roman" w:hAnsi="Times New Roman"/>
                <w:sz w:val="28"/>
              </w:rPr>
            </w:pPr>
            <w:r>
              <w:rPr>
                <w:rFonts w:ascii="Times New Roman" w:hAnsi="Times New Roman"/>
                <w:sz w:val="28"/>
              </w:rPr>
              <w:t>«Сириус. Курсы»</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DF010000">
            <w:pPr>
              <w:rPr>
                <w:rFonts w:ascii="Times New Roman" w:hAnsi="Times New Roman"/>
                <w:sz w:val="28"/>
              </w:rPr>
            </w:pPr>
            <w:r>
              <w:rPr>
                <w:rFonts w:ascii="Times New Roman" w:hAnsi="Times New Roman"/>
                <w:sz w:val="28"/>
              </w:rPr>
              <w:t>Математика (4,5,6)</w:t>
            </w:r>
          </w:p>
        </w:tc>
        <w:tc>
          <w:tcPr>
            <w:tcW w:type="dxa" w:w="1561"/>
            <w:tcBorders>
              <w:top w:color="000000" w:sz="4" w:val="single"/>
              <w:left w:color="000000" w:sz="4" w:val="single"/>
              <w:bottom w:color="000000" w:sz="4" w:val="single"/>
              <w:right w:color="000000" w:sz="4" w:val="single"/>
            </w:tcBorders>
            <w:vAlign w:val="center"/>
          </w:tcPr>
          <w:p w14:paraId="E0010000">
            <w:pPr>
              <w:ind/>
              <w:jc w:val="center"/>
              <w:rPr>
                <w:rFonts w:ascii="Times New Roman" w:hAnsi="Times New Roman"/>
                <w:sz w:val="28"/>
              </w:rPr>
            </w:pPr>
            <w:r>
              <w:rPr>
                <w:rFonts w:ascii="Times New Roman" w:hAnsi="Times New Roman"/>
                <w:sz w:val="28"/>
              </w:rPr>
              <w:t>15 октября</w:t>
            </w:r>
          </w:p>
        </w:tc>
        <w:tc>
          <w:tcPr>
            <w:tcW w:type="dxa" w:w="5812"/>
            <w:gridSpan w:val="4"/>
            <w:tcBorders>
              <w:top w:color="000000" w:sz="4" w:val="single"/>
              <w:left w:color="000000" w:sz="4" w:val="single"/>
              <w:bottom w:color="000000" w:sz="4" w:val="single"/>
              <w:right w:color="000000" w:sz="4" w:val="single"/>
            </w:tcBorders>
            <w:vAlign w:val="center"/>
          </w:tcPr>
          <w:p w14:paraId="E1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E2010000">
            <w:pPr>
              <w:ind/>
              <w:jc w:val="center"/>
              <w:rPr>
                <w:rFonts w:ascii="Times New Roman" w:hAnsi="Times New Roman"/>
                <w:sz w:val="28"/>
              </w:rPr>
            </w:pPr>
            <w:r>
              <w:rPr>
                <w:rFonts w:ascii="Times New Roman" w:hAnsi="Times New Roman"/>
                <w:sz w:val="28"/>
              </w:rPr>
              <w:t>«Сириус. Курсы»</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E3010000">
            <w:pPr>
              <w:rPr>
                <w:rFonts w:ascii="Times New Roman" w:hAnsi="Times New Roman"/>
                <w:sz w:val="28"/>
              </w:rPr>
            </w:pPr>
            <w:r>
              <w:rPr>
                <w:rFonts w:ascii="Times New Roman" w:hAnsi="Times New Roman"/>
                <w:sz w:val="28"/>
              </w:rPr>
              <w:t>Экономика</w:t>
            </w:r>
          </w:p>
        </w:tc>
        <w:tc>
          <w:tcPr>
            <w:tcW w:type="dxa" w:w="1561"/>
            <w:vMerge w:val="restart"/>
            <w:tcBorders>
              <w:top w:color="000000" w:sz="4" w:val="single"/>
              <w:left w:color="000000" w:sz="4" w:val="single"/>
              <w:bottom w:color="000000" w:sz="4" w:val="single"/>
              <w:right w:color="000000" w:sz="4" w:val="single"/>
            </w:tcBorders>
            <w:vAlign w:val="center"/>
          </w:tcPr>
          <w:p w14:paraId="E4010000">
            <w:pPr>
              <w:ind/>
              <w:jc w:val="center"/>
              <w:rPr>
                <w:rFonts w:ascii="Times New Roman" w:hAnsi="Times New Roman"/>
                <w:sz w:val="28"/>
              </w:rPr>
            </w:pPr>
            <w:r>
              <w:rPr>
                <w:rFonts w:ascii="Times New Roman" w:hAnsi="Times New Roman"/>
                <w:sz w:val="28"/>
              </w:rPr>
              <w:t>16 октября</w:t>
            </w:r>
          </w:p>
          <w:p w14:paraId="E5010000">
            <w:pPr>
              <w:ind/>
              <w:jc w:val="center"/>
              <w:rPr>
                <w:rFonts w:ascii="Times New Roman" w:hAnsi="Times New Roman"/>
                <w:sz w:val="28"/>
              </w:rPr>
            </w:pPr>
          </w:p>
        </w:tc>
        <w:tc>
          <w:tcPr>
            <w:tcW w:type="dxa" w:w="1417"/>
            <w:vMerge w:val="restart"/>
            <w:tcBorders>
              <w:top w:color="000000" w:sz="4" w:val="single"/>
              <w:left w:color="000000" w:sz="4" w:val="single"/>
              <w:bottom w:color="000000" w:sz="4" w:val="single"/>
              <w:right w:color="000000" w:sz="4" w:val="single"/>
            </w:tcBorders>
            <w:vAlign w:val="center"/>
          </w:tcPr>
          <w:p w14:paraId="E6010000">
            <w:pPr>
              <w:ind/>
              <w:jc w:val="center"/>
              <w:rPr>
                <w:rFonts w:ascii="Times New Roman" w:hAnsi="Times New Roman"/>
                <w:sz w:val="28"/>
              </w:rPr>
            </w:pPr>
            <w:r>
              <w:rPr>
                <w:rFonts w:ascii="Times New Roman" w:hAnsi="Times New Roman"/>
                <w:sz w:val="28"/>
              </w:rPr>
              <w:t>15 октября</w:t>
            </w:r>
          </w:p>
          <w:p w14:paraId="E7010000">
            <w:pPr>
              <w:ind/>
              <w:jc w:val="center"/>
              <w:rPr>
                <w:rFonts w:ascii="Times New Roman" w:hAnsi="Times New Roman"/>
                <w:sz w:val="28"/>
              </w:rPr>
            </w:pPr>
          </w:p>
        </w:tc>
        <w:tc>
          <w:tcPr>
            <w:tcW w:type="dxa" w:w="1276"/>
            <w:vMerge w:val="restart"/>
            <w:tcBorders>
              <w:top w:color="000000" w:sz="4" w:val="single"/>
              <w:left w:color="000000" w:sz="4" w:val="single"/>
              <w:bottom w:color="000000" w:sz="4" w:val="single"/>
              <w:right w:color="000000" w:sz="4" w:val="single"/>
            </w:tcBorders>
            <w:vAlign w:val="center"/>
          </w:tcPr>
          <w:p w14:paraId="E8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E9010000">
            <w:pPr>
              <w:ind/>
              <w:jc w:val="center"/>
              <w:rPr>
                <w:rFonts w:ascii="Times New Roman" w:hAnsi="Times New Roman"/>
                <w:sz w:val="28"/>
              </w:rPr>
            </w:pPr>
            <w:r>
              <w:rPr>
                <w:rFonts w:ascii="Times New Roman" w:hAnsi="Times New Roman"/>
                <w:sz w:val="28"/>
              </w:rPr>
              <w:t>16 октября</w:t>
            </w:r>
          </w:p>
          <w:p w14:paraId="EA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vAlign w:val="center"/>
          </w:tcPr>
          <w:p w14:paraId="EB010000">
            <w:pPr>
              <w:ind/>
              <w:jc w:val="center"/>
              <w:rPr>
                <w:rFonts w:ascii="Times New Roman" w:hAnsi="Times New Roman"/>
                <w:sz w:val="28"/>
              </w:rPr>
            </w:pPr>
            <w:r>
              <w:rPr>
                <w:rFonts w:ascii="Times New Roman" w:hAnsi="Times New Roman"/>
                <w:sz w:val="28"/>
              </w:rPr>
              <w:t>16.00-17.00</w:t>
            </w:r>
          </w:p>
        </w:tc>
      </w:tr>
      <w:tr>
        <w:trPr>
          <w:trHeight w:hRule="atLeast" w:val="424"/>
        </w:trPr>
        <w:tc>
          <w:tcPr>
            <w:tcW w:type="dxa" w:w="2687"/>
            <w:tcBorders>
              <w:top w:color="000000" w:sz="4" w:val="single"/>
              <w:left w:color="000000" w:sz="4" w:val="single"/>
              <w:bottom w:color="000000" w:sz="4" w:val="single"/>
              <w:right w:color="000000" w:sz="4" w:val="single"/>
            </w:tcBorders>
            <w:shd w:fill="FFFFFF" w:val="clear"/>
            <w:vAlign w:val="center"/>
          </w:tcPr>
          <w:p w14:paraId="EC010000">
            <w:pPr>
              <w:rPr>
                <w:rFonts w:ascii="Times New Roman" w:hAnsi="Times New Roman"/>
                <w:sz w:val="28"/>
              </w:rPr>
            </w:pPr>
            <w:r>
              <w:rPr>
                <w:rFonts w:ascii="Times New Roman" w:hAnsi="Times New Roman"/>
                <w:sz w:val="28"/>
              </w:rPr>
              <w:t>Физическая культура (теоретико-методический тур)</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ED010000">
            <w:pPr>
              <w:rPr>
                <w:rFonts w:ascii="Times New Roman" w:hAnsi="Times New Roman"/>
                <w:sz w:val="28"/>
              </w:rPr>
            </w:pPr>
            <w:r>
              <w:rPr>
                <w:rFonts w:ascii="Times New Roman" w:hAnsi="Times New Roman"/>
                <w:sz w:val="28"/>
              </w:rPr>
              <w:t xml:space="preserve">Химия </w:t>
            </w:r>
          </w:p>
        </w:tc>
        <w:tc>
          <w:tcPr>
            <w:tcW w:type="dxa" w:w="1561"/>
            <w:tcBorders>
              <w:top w:color="000000" w:sz="4" w:val="single"/>
              <w:left w:color="000000" w:sz="4" w:val="single"/>
              <w:bottom w:color="000000" w:sz="4" w:val="single"/>
              <w:right w:color="000000" w:sz="4" w:val="single"/>
            </w:tcBorders>
            <w:vAlign w:val="center"/>
          </w:tcPr>
          <w:p w14:paraId="EE010000">
            <w:pPr>
              <w:ind/>
              <w:jc w:val="center"/>
              <w:rPr>
                <w:rFonts w:ascii="Times New Roman" w:hAnsi="Times New Roman"/>
                <w:sz w:val="28"/>
              </w:rPr>
            </w:pPr>
            <w:r>
              <w:rPr>
                <w:rFonts w:ascii="Times New Roman" w:hAnsi="Times New Roman"/>
                <w:sz w:val="28"/>
              </w:rPr>
              <w:t>17 октября</w:t>
            </w:r>
          </w:p>
        </w:tc>
        <w:tc>
          <w:tcPr>
            <w:tcW w:type="dxa" w:w="5812"/>
            <w:gridSpan w:val="4"/>
            <w:tcBorders>
              <w:top w:color="000000" w:sz="4" w:val="single"/>
              <w:left w:color="000000" w:sz="4" w:val="single"/>
              <w:bottom w:color="000000" w:sz="4" w:val="single"/>
              <w:right w:color="000000" w:sz="4" w:val="single"/>
            </w:tcBorders>
            <w:vAlign w:val="center"/>
          </w:tcPr>
          <w:p w14:paraId="EF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F0010000">
            <w:pPr>
              <w:ind/>
              <w:jc w:val="center"/>
              <w:rPr>
                <w:rFonts w:ascii="Times New Roman" w:hAnsi="Times New Roman"/>
                <w:sz w:val="28"/>
              </w:rPr>
            </w:pPr>
            <w:r>
              <w:rPr>
                <w:rFonts w:ascii="Times New Roman" w:hAnsi="Times New Roman"/>
                <w:sz w:val="28"/>
              </w:rPr>
              <w:t>«Сириус. Курсы»</w:t>
            </w:r>
          </w:p>
        </w:tc>
      </w:tr>
      <w:tr>
        <w:trPr>
          <w:trHeight w:hRule="atLeast" w:val="1450"/>
        </w:trPr>
        <w:tc>
          <w:tcPr>
            <w:tcW w:type="dxa" w:w="2687"/>
            <w:tcBorders>
              <w:top w:color="000000" w:sz="4" w:val="single"/>
              <w:left w:color="000000" w:sz="4" w:val="single"/>
              <w:bottom w:color="000000" w:sz="4" w:val="single"/>
              <w:right w:color="000000" w:sz="4" w:val="single"/>
            </w:tcBorders>
            <w:shd w:fill="FFFFFF" w:val="clear"/>
            <w:vAlign w:val="center"/>
          </w:tcPr>
          <w:p w14:paraId="F1010000">
            <w:pPr>
              <w:rPr>
                <w:rFonts w:ascii="Times New Roman" w:hAnsi="Times New Roman"/>
                <w:sz w:val="28"/>
              </w:rPr>
            </w:pPr>
            <w:r>
              <w:rPr>
                <w:rFonts w:ascii="Times New Roman" w:hAnsi="Times New Roman"/>
                <w:sz w:val="28"/>
              </w:rPr>
              <w:t xml:space="preserve">Физическая культура </w:t>
            </w:r>
          </w:p>
          <w:p w14:paraId="F2010000">
            <w:pPr>
              <w:rPr>
                <w:rFonts w:ascii="Times New Roman" w:hAnsi="Times New Roman"/>
                <w:sz w:val="28"/>
              </w:rPr>
            </w:pPr>
            <w:r>
              <w:rPr>
                <w:rFonts w:ascii="Times New Roman" w:hAnsi="Times New Roman"/>
                <w:sz w:val="28"/>
              </w:rPr>
              <w:t>(практический тур)</w:t>
            </w:r>
          </w:p>
        </w:tc>
        <w:tc>
          <w:tcPr>
            <w:tcW w:type="dxa" w:w="1561"/>
            <w:tcBorders>
              <w:top w:color="000000" w:sz="4" w:val="single"/>
              <w:left w:color="000000" w:sz="4" w:val="single"/>
              <w:bottom w:color="000000" w:sz="4" w:val="single"/>
              <w:right w:color="000000" w:sz="4" w:val="single"/>
            </w:tcBorders>
            <w:vAlign w:val="center"/>
          </w:tcPr>
          <w:p w14:paraId="F3010000">
            <w:pPr>
              <w:ind/>
              <w:jc w:val="center"/>
              <w:rPr>
                <w:rFonts w:ascii="Times New Roman" w:hAnsi="Times New Roman"/>
                <w:sz w:val="28"/>
              </w:rPr>
            </w:pPr>
            <w:r>
              <w:rPr>
                <w:rFonts w:ascii="Times New Roman" w:hAnsi="Times New Roman"/>
                <w:sz w:val="28"/>
              </w:rPr>
              <w:t>18 октября</w:t>
            </w:r>
          </w:p>
        </w:tc>
        <w:tc>
          <w:tcPr>
            <w:tcW w:type="dxa" w:w="1417"/>
            <w:tcBorders>
              <w:top w:color="000000" w:sz="4" w:val="single"/>
              <w:left w:color="000000" w:sz="4" w:val="single"/>
              <w:bottom w:color="000000" w:sz="4" w:val="single"/>
              <w:right w:color="000000" w:sz="4" w:val="single"/>
            </w:tcBorders>
            <w:vAlign w:val="center"/>
          </w:tcPr>
          <w:p w14:paraId="F4010000">
            <w:pPr>
              <w:ind/>
              <w:jc w:val="center"/>
              <w:rPr>
                <w:rFonts w:ascii="Times New Roman" w:hAnsi="Times New Roman"/>
                <w:sz w:val="28"/>
              </w:rPr>
            </w:pPr>
            <w:r>
              <w:rPr>
                <w:rFonts w:ascii="Times New Roman" w:hAnsi="Times New Roman"/>
                <w:sz w:val="28"/>
              </w:rPr>
              <w:t>17 октября</w:t>
            </w:r>
          </w:p>
        </w:tc>
        <w:tc>
          <w:tcPr>
            <w:tcW w:type="dxa" w:w="1276"/>
            <w:tcBorders>
              <w:top w:color="000000" w:sz="4" w:val="single"/>
              <w:left w:color="000000" w:sz="4" w:val="single"/>
              <w:bottom w:color="000000" w:sz="4" w:val="single"/>
              <w:right w:color="000000" w:sz="4" w:val="single"/>
            </w:tcBorders>
            <w:vAlign w:val="center"/>
          </w:tcPr>
          <w:p w14:paraId="F5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F6010000">
            <w:pPr>
              <w:ind/>
              <w:jc w:val="center"/>
              <w:rPr>
                <w:rFonts w:ascii="Times New Roman" w:hAnsi="Times New Roman"/>
                <w:sz w:val="28"/>
              </w:rPr>
            </w:pPr>
            <w:r>
              <w:rPr>
                <w:rFonts w:ascii="Times New Roman" w:hAnsi="Times New Roman"/>
                <w:sz w:val="28"/>
              </w:rPr>
              <w:t>18 октября</w:t>
            </w:r>
          </w:p>
        </w:tc>
        <w:tc>
          <w:tcPr>
            <w:tcW w:type="dxa" w:w="1560"/>
            <w:tcBorders>
              <w:top w:color="000000" w:sz="4" w:val="single"/>
              <w:left w:color="000000" w:sz="4" w:val="single"/>
              <w:bottom w:color="000000" w:sz="4" w:val="single"/>
              <w:right w:color="000000" w:sz="4" w:val="single"/>
            </w:tcBorders>
            <w:vAlign w:val="center"/>
          </w:tcPr>
          <w:p w14:paraId="F7010000">
            <w:pPr>
              <w:ind/>
              <w:jc w:val="center"/>
              <w:rPr>
                <w:rFonts w:ascii="Times New Roman" w:hAnsi="Times New Roman"/>
                <w:sz w:val="28"/>
              </w:rPr>
            </w:pPr>
            <w:r>
              <w:rPr>
                <w:rFonts w:ascii="Times New Roman" w:hAnsi="Times New Roman"/>
                <w:sz w:val="28"/>
              </w:rPr>
              <w:t>16.00-17.00</w:t>
            </w:r>
          </w:p>
        </w:tc>
      </w:tr>
      <w:tr>
        <w:trPr>
          <w:trHeight w:hRule="atLeast" w:val="977"/>
        </w:trPr>
        <w:tc>
          <w:tcPr>
            <w:tcW w:type="dxa" w:w="2687"/>
            <w:tcBorders>
              <w:top w:color="000000" w:sz="4" w:val="single"/>
              <w:left w:color="000000" w:sz="4" w:val="single"/>
              <w:bottom w:color="000000" w:sz="4" w:val="single"/>
              <w:right w:color="000000" w:sz="4" w:val="single"/>
            </w:tcBorders>
            <w:shd w:fill="FFFFFF" w:val="clear"/>
            <w:vAlign w:val="center"/>
          </w:tcPr>
          <w:p w14:paraId="F8010000">
            <w:pPr>
              <w:rPr>
                <w:rFonts w:ascii="Times New Roman" w:hAnsi="Times New Roman"/>
                <w:sz w:val="28"/>
              </w:rPr>
            </w:pPr>
            <w:r>
              <w:rPr>
                <w:rFonts w:ascii="Times New Roman" w:hAnsi="Times New Roman"/>
                <w:sz w:val="28"/>
              </w:rPr>
              <w:t>Труд (технология)</w:t>
            </w:r>
          </w:p>
        </w:tc>
        <w:tc>
          <w:tcPr>
            <w:tcW w:type="dxa" w:w="1561"/>
            <w:tcBorders>
              <w:top w:color="000000" w:sz="4" w:val="single"/>
              <w:left w:color="000000" w:sz="4" w:val="single"/>
              <w:bottom w:color="000000" w:sz="4" w:val="single"/>
              <w:right w:color="000000" w:sz="4" w:val="single"/>
            </w:tcBorders>
            <w:vAlign w:val="center"/>
          </w:tcPr>
          <w:p w14:paraId="F9010000">
            <w:pPr>
              <w:ind/>
              <w:jc w:val="center"/>
              <w:rPr>
                <w:rFonts w:ascii="Times New Roman" w:hAnsi="Times New Roman"/>
                <w:sz w:val="28"/>
              </w:rPr>
            </w:pPr>
            <w:r>
              <w:rPr>
                <w:rFonts w:ascii="Times New Roman" w:hAnsi="Times New Roman"/>
                <w:sz w:val="28"/>
              </w:rPr>
              <w:t>20 октября</w:t>
            </w:r>
          </w:p>
        </w:tc>
        <w:tc>
          <w:tcPr>
            <w:tcW w:type="dxa" w:w="1417"/>
            <w:tcBorders>
              <w:top w:color="000000" w:sz="4" w:val="single"/>
              <w:left w:color="000000" w:sz="4" w:val="single"/>
              <w:bottom w:color="000000" w:sz="4" w:val="single"/>
              <w:right w:color="000000" w:sz="4" w:val="single"/>
            </w:tcBorders>
            <w:vAlign w:val="center"/>
          </w:tcPr>
          <w:p w14:paraId="FA010000">
            <w:pPr>
              <w:ind/>
              <w:jc w:val="center"/>
              <w:rPr>
                <w:rFonts w:ascii="Times New Roman" w:hAnsi="Times New Roman"/>
                <w:sz w:val="28"/>
              </w:rPr>
            </w:pPr>
            <w:r>
              <w:rPr>
                <w:rFonts w:ascii="Times New Roman" w:hAnsi="Times New Roman"/>
                <w:sz w:val="28"/>
              </w:rPr>
              <w:t>19 октября</w:t>
            </w:r>
          </w:p>
        </w:tc>
        <w:tc>
          <w:tcPr>
            <w:tcW w:type="dxa" w:w="1276"/>
            <w:tcBorders>
              <w:top w:color="000000" w:sz="4" w:val="single"/>
              <w:left w:color="000000" w:sz="4" w:val="single"/>
              <w:bottom w:color="000000" w:sz="4" w:val="single"/>
              <w:right w:color="000000" w:sz="4" w:val="single"/>
            </w:tcBorders>
            <w:vAlign w:val="center"/>
          </w:tcPr>
          <w:p w14:paraId="FB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FC010000">
            <w:pPr>
              <w:ind/>
              <w:jc w:val="center"/>
              <w:rPr>
                <w:rFonts w:ascii="Times New Roman" w:hAnsi="Times New Roman"/>
                <w:sz w:val="28"/>
              </w:rPr>
            </w:pPr>
            <w:r>
              <w:rPr>
                <w:rFonts w:ascii="Times New Roman" w:hAnsi="Times New Roman"/>
                <w:sz w:val="28"/>
              </w:rPr>
              <w:t>20  октября</w:t>
            </w:r>
          </w:p>
        </w:tc>
        <w:tc>
          <w:tcPr>
            <w:tcW w:type="dxa" w:w="1560"/>
            <w:tcBorders>
              <w:top w:color="000000" w:sz="4" w:val="single"/>
              <w:left w:color="000000" w:sz="4" w:val="single"/>
              <w:bottom w:color="000000" w:sz="4" w:val="single"/>
              <w:right w:color="000000" w:sz="4" w:val="single"/>
            </w:tcBorders>
            <w:vAlign w:val="center"/>
          </w:tcPr>
          <w:p w14:paraId="FD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FE010000">
            <w:pPr>
              <w:rPr>
                <w:rFonts w:ascii="Times New Roman" w:hAnsi="Times New Roman"/>
                <w:sz w:val="28"/>
              </w:rPr>
            </w:pPr>
            <w:r>
              <w:rPr>
                <w:rFonts w:ascii="Times New Roman" w:hAnsi="Times New Roman"/>
                <w:sz w:val="28"/>
              </w:rPr>
              <w:t>Информатика (робототехника)</w:t>
            </w:r>
          </w:p>
        </w:tc>
        <w:tc>
          <w:tcPr>
            <w:tcW w:type="dxa" w:w="1561"/>
            <w:tcBorders>
              <w:top w:color="000000" w:sz="4" w:val="single"/>
              <w:left w:color="000000" w:sz="4" w:val="single"/>
              <w:bottom w:color="000000" w:sz="4" w:val="single"/>
              <w:right w:color="000000" w:sz="4" w:val="single"/>
            </w:tcBorders>
            <w:vAlign w:val="center"/>
          </w:tcPr>
          <w:p w14:paraId="FF010000">
            <w:pPr>
              <w:ind/>
              <w:jc w:val="center"/>
              <w:rPr>
                <w:rFonts w:ascii="Times New Roman" w:hAnsi="Times New Roman"/>
                <w:sz w:val="28"/>
              </w:rPr>
            </w:pPr>
            <w:r>
              <w:rPr>
                <w:rFonts w:ascii="Times New Roman" w:hAnsi="Times New Roman"/>
                <w:sz w:val="28"/>
              </w:rPr>
              <w:t>21 октября</w:t>
            </w:r>
          </w:p>
        </w:tc>
        <w:tc>
          <w:tcPr>
            <w:tcW w:type="dxa" w:w="5812"/>
            <w:gridSpan w:val="4"/>
            <w:tcBorders>
              <w:top w:color="000000" w:sz="4" w:val="single"/>
              <w:left w:color="000000" w:sz="4" w:val="single"/>
              <w:bottom w:color="000000" w:sz="4" w:val="single"/>
              <w:right w:color="000000" w:sz="4" w:val="single"/>
            </w:tcBorders>
            <w:vAlign w:val="center"/>
          </w:tcPr>
          <w:p w14:paraId="00020000">
            <w:pPr>
              <w:ind/>
              <w:jc w:val="center"/>
              <w:rPr>
                <w:rFonts w:ascii="Times New Roman" w:hAnsi="Times New Roman"/>
                <w:sz w:val="28"/>
              </w:rPr>
            </w:pPr>
            <w:r>
              <w:rPr>
                <w:rFonts w:ascii="Times New Roman" w:hAnsi="Times New Roman"/>
                <w:sz w:val="28"/>
              </w:rPr>
              <w:t xml:space="preserve">На технологической платформе </w:t>
            </w:r>
          </w:p>
          <w:p w14:paraId="0102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02020000">
            <w:pPr>
              <w:rPr>
                <w:rFonts w:ascii="Times New Roman" w:hAnsi="Times New Roman"/>
                <w:sz w:val="28"/>
              </w:rPr>
            </w:pPr>
            <w:r>
              <w:rPr>
                <w:rFonts w:ascii="Times New Roman" w:hAnsi="Times New Roman"/>
                <w:sz w:val="28"/>
              </w:rPr>
              <w:t>Информатика (программирование)</w:t>
            </w:r>
          </w:p>
        </w:tc>
        <w:tc>
          <w:tcPr>
            <w:tcW w:type="dxa" w:w="1561"/>
            <w:tcBorders>
              <w:top w:color="000000" w:sz="4" w:val="single"/>
              <w:left w:color="000000" w:sz="4" w:val="single"/>
              <w:bottom w:color="000000" w:sz="4" w:val="single"/>
              <w:right w:color="000000" w:sz="4" w:val="single"/>
            </w:tcBorders>
            <w:vAlign w:val="center"/>
          </w:tcPr>
          <w:p w14:paraId="03020000">
            <w:pPr>
              <w:ind/>
              <w:jc w:val="center"/>
              <w:rPr>
                <w:rFonts w:ascii="Times New Roman" w:hAnsi="Times New Roman"/>
                <w:sz w:val="28"/>
              </w:rPr>
            </w:pPr>
            <w:r>
              <w:rPr>
                <w:rFonts w:ascii="Times New Roman" w:hAnsi="Times New Roman"/>
                <w:sz w:val="28"/>
              </w:rPr>
              <w:t>22 октября</w:t>
            </w:r>
          </w:p>
        </w:tc>
        <w:tc>
          <w:tcPr>
            <w:tcW w:type="dxa" w:w="5812"/>
            <w:gridSpan w:val="4"/>
            <w:tcBorders>
              <w:top w:color="000000" w:sz="4" w:val="single"/>
              <w:left w:color="000000" w:sz="4" w:val="single"/>
              <w:bottom w:color="000000" w:sz="4" w:val="single"/>
              <w:right w:color="000000" w:sz="4" w:val="single"/>
            </w:tcBorders>
            <w:vAlign w:val="center"/>
          </w:tcPr>
          <w:p w14:paraId="04020000">
            <w:pPr>
              <w:ind/>
              <w:jc w:val="center"/>
              <w:rPr>
                <w:rFonts w:ascii="Times New Roman" w:hAnsi="Times New Roman"/>
                <w:sz w:val="28"/>
              </w:rPr>
            </w:pPr>
            <w:r>
              <w:rPr>
                <w:rFonts w:ascii="Times New Roman" w:hAnsi="Times New Roman"/>
                <w:sz w:val="28"/>
              </w:rPr>
              <w:t xml:space="preserve">На технологической платформе </w:t>
            </w:r>
          </w:p>
          <w:p w14:paraId="0502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06020000">
            <w:pPr>
              <w:rPr>
                <w:rFonts w:ascii="Times New Roman" w:hAnsi="Times New Roman"/>
                <w:sz w:val="28"/>
              </w:rPr>
            </w:pPr>
            <w:r>
              <w:rPr>
                <w:rFonts w:ascii="Times New Roman" w:hAnsi="Times New Roman"/>
                <w:sz w:val="28"/>
              </w:rPr>
              <w:t>Информатика (информационная безопасность)</w:t>
            </w:r>
          </w:p>
        </w:tc>
        <w:tc>
          <w:tcPr>
            <w:tcW w:type="dxa" w:w="1561"/>
            <w:tcBorders>
              <w:top w:color="000000" w:sz="4" w:val="single"/>
              <w:left w:color="000000" w:sz="4" w:val="single"/>
              <w:bottom w:color="000000" w:sz="4" w:val="single"/>
              <w:right w:color="000000" w:sz="4" w:val="single"/>
            </w:tcBorders>
            <w:vAlign w:val="center"/>
          </w:tcPr>
          <w:p w14:paraId="07020000">
            <w:pPr>
              <w:ind/>
              <w:jc w:val="center"/>
              <w:rPr>
                <w:rFonts w:ascii="Times New Roman" w:hAnsi="Times New Roman"/>
                <w:sz w:val="28"/>
              </w:rPr>
            </w:pPr>
            <w:r>
              <w:rPr>
                <w:rFonts w:ascii="Times New Roman" w:hAnsi="Times New Roman"/>
                <w:sz w:val="28"/>
              </w:rPr>
              <w:t>23 октября</w:t>
            </w:r>
          </w:p>
        </w:tc>
        <w:tc>
          <w:tcPr>
            <w:tcW w:type="dxa" w:w="5812"/>
            <w:gridSpan w:val="4"/>
            <w:tcBorders>
              <w:top w:color="000000" w:sz="4" w:val="single"/>
              <w:left w:color="000000" w:sz="4" w:val="single"/>
              <w:bottom w:color="000000" w:sz="4" w:val="single"/>
              <w:right w:color="000000" w:sz="4" w:val="single"/>
            </w:tcBorders>
            <w:vAlign w:val="center"/>
          </w:tcPr>
          <w:p w14:paraId="08020000">
            <w:pPr>
              <w:ind/>
              <w:jc w:val="center"/>
              <w:rPr>
                <w:rFonts w:ascii="Times New Roman" w:hAnsi="Times New Roman"/>
                <w:sz w:val="28"/>
              </w:rPr>
            </w:pPr>
            <w:r>
              <w:rPr>
                <w:rFonts w:ascii="Times New Roman" w:hAnsi="Times New Roman"/>
                <w:sz w:val="28"/>
              </w:rPr>
              <w:t xml:space="preserve">На технологической платформе </w:t>
            </w:r>
          </w:p>
          <w:p w14:paraId="0902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0A020000">
            <w:pPr>
              <w:rPr>
                <w:rFonts w:ascii="Times New Roman" w:hAnsi="Times New Roman"/>
                <w:sz w:val="28"/>
              </w:rPr>
            </w:pPr>
            <w:r>
              <w:rPr>
                <w:rFonts w:ascii="Times New Roman" w:hAnsi="Times New Roman"/>
                <w:sz w:val="28"/>
              </w:rPr>
              <w:t>Информатика (искусственный интеллект)</w:t>
            </w:r>
          </w:p>
        </w:tc>
        <w:tc>
          <w:tcPr>
            <w:tcW w:type="dxa" w:w="1561"/>
            <w:tcBorders>
              <w:top w:color="000000" w:sz="4" w:val="single"/>
              <w:left w:color="000000" w:sz="4" w:val="single"/>
              <w:bottom w:color="000000" w:sz="4" w:val="single"/>
              <w:right w:color="000000" w:sz="4" w:val="single"/>
            </w:tcBorders>
            <w:vAlign w:val="center"/>
          </w:tcPr>
          <w:p w14:paraId="0B020000">
            <w:pPr>
              <w:ind/>
              <w:jc w:val="center"/>
              <w:rPr>
                <w:rFonts w:ascii="Times New Roman" w:hAnsi="Times New Roman"/>
                <w:sz w:val="28"/>
              </w:rPr>
            </w:pPr>
            <w:r>
              <w:rPr>
                <w:rFonts w:ascii="Times New Roman" w:hAnsi="Times New Roman"/>
                <w:sz w:val="28"/>
              </w:rPr>
              <w:t>24 октября</w:t>
            </w:r>
          </w:p>
        </w:tc>
        <w:tc>
          <w:tcPr>
            <w:tcW w:type="dxa" w:w="5812"/>
            <w:gridSpan w:val="4"/>
            <w:tcBorders>
              <w:top w:color="000000" w:sz="4" w:val="single"/>
              <w:left w:color="000000" w:sz="4" w:val="single"/>
              <w:bottom w:color="000000" w:sz="4" w:val="single"/>
              <w:right w:color="000000" w:sz="4" w:val="single"/>
            </w:tcBorders>
            <w:vAlign w:val="center"/>
          </w:tcPr>
          <w:p w14:paraId="0C020000">
            <w:pPr>
              <w:ind/>
              <w:jc w:val="center"/>
              <w:rPr>
                <w:rFonts w:ascii="Times New Roman" w:hAnsi="Times New Roman"/>
                <w:sz w:val="28"/>
              </w:rPr>
            </w:pPr>
            <w:r>
              <w:rPr>
                <w:rFonts w:ascii="Times New Roman" w:hAnsi="Times New Roman"/>
                <w:sz w:val="28"/>
              </w:rPr>
              <w:t xml:space="preserve">На технологической платформе </w:t>
            </w:r>
          </w:p>
          <w:p w14:paraId="0D020000">
            <w:pPr>
              <w:ind/>
              <w:jc w:val="center"/>
              <w:rPr>
                <w:rFonts w:ascii="Times New Roman" w:hAnsi="Times New Roman"/>
                <w:sz w:val="28"/>
              </w:rPr>
            </w:pPr>
            <w:r>
              <w:rPr>
                <w:rFonts w:ascii="Times New Roman" w:hAnsi="Times New Roman"/>
                <w:sz w:val="28"/>
              </w:rPr>
              <w:t>«Сириус. Курсы»</w:t>
            </w:r>
          </w:p>
        </w:tc>
      </w:tr>
    </w:tbl>
    <w:p w14:paraId="0E020000">
      <w:pPr>
        <w:ind w:right="0"/>
        <w:rPr>
          <w:rFonts w:ascii="Times New Roman" w:hAnsi="Times New Roman"/>
          <w:sz w:val="28"/>
        </w:rPr>
      </w:pPr>
    </w:p>
    <w:p w14:paraId="0F020000">
      <w:pPr>
        <w:pageBreakBefore w:val="1"/>
        <w:ind w:firstLine="0" w:left="6237"/>
        <w:rPr>
          <w:rFonts w:ascii="Times New Roman" w:hAnsi="Times New Roman"/>
          <w:sz w:val="28"/>
        </w:rPr>
      </w:pPr>
      <w:r>
        <w:rPr>
          <w:rFonts w:ascii="Times New Roman" w:hAnsi="Times New Roman"/>
          <w:sz w:val="28"/>
        </w:rPr>
        <w:t>Утвержден</w:t>
      </w:r>
    </w:p>
    <w:p w14:paraId="1002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1102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1202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13020000">
      <w:pPr>
        <w:ind w:right="0"/>
        <w:jc w:val="center"/>
        <w:rPr>
          <w:rFonts w:ascii="Times New Roman" w:hAnsi="Times New Roman"/>
          <w:b w:val="1"/>
          <w:sz w:val="26"/>
        </w:rPr>
      </w:pPr>
    </w:p>
    <w:p w14:paraId="14020000">
      <w:pPr>
        <w:ind w:right="0"/>
        <w:jc w:val="center"/>
        <w:rPr>
          <w:rFonts w:ascii="Times New Roman" w:hAnsi="Times New Roman"/>
          <w:sz w:val="28"/>
        </w:rPr>
      </w:pPr>
      <w:r>
        <w:rPr>
          <w:rFonts w:ascii="Times New Roman" w:hAnsi="Times New Roman"/>
          <w:sz w:val="28"/>
        </w:rPr>
        <w:t xml:space="preserve">Инструкция специалиста-куратора, ответственного за организацию проведения школьного этапа всероссийской и республиканской олимпиад школьников </w:t>
      </w:r>
    </w:p>
    <w:p w14:paraId="15020000">
      <w:pPr>
        <w:ind w:right="0"/>
        <w:jc w:val="center"/>
        <w:rPr>
          <w:rFonts w:ascii="Times New Roman" w:hAnsi="Times New Roman"/>
          <w:sz w:val="28"/>
        </w:rPr>
      </w:pPr>
      <w:r>
        <w:rPr>
          <w:rFonts w:ascii="Times New Roman" w:hAnsi="Times New Roman"/>
          <w:sz w:val="28"/>
        </w:rPr>
        <w:t>в 2025/2026 учебном году</w:t>
      </w:r>
    </w:p>
    <w:p w14:paraId="16020000">
      <w:pPr>
        <w:ind w:right="0"/>
        <w:jc w:val="center"/>
        <w:rPr>
          <w:rFonts w:ascii="Times New Roman" w:hAnsi="Times New Roman"/>
          <w:b w:val="1"/>
          <w:sz w:val="26"/>
        </w:rPr>
      </w:pPr>
    </w:p>
    <w:p w14:paraId="17020000">
      <w:pPr>
        <w:widowControl w:val="0"/>
        <w:numPr>
          <w:ilvl w:val="0"/>
          <w:numId w:val="3"/>
        </w:numPr>
        <w:tabs>
          <w:tab w:leader="none" w:pos="756" w:val="left"/>
        </w:tabs>
        <w:ind w:firstLine="692" w:left="0"/>
        <w:jc w:val="both"/>
      </w:pPr>
      <w:r>
        <w:rPr>
          <w:rFonts w:ascii="Times New Roman" w:hAnsi="Times New Roman"/>
          <w:sz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olor w:val="000000"/>
          <w:sz w:val="28"/>
        </w:rPr>
        <w:t>назначается приказом отдела (управления) образования исполнительного комитета муниципального образования.</w:t>
      </w:r>
    </w:p>
    <w:p w14:paraId="18020000">
      <w:pPr>
        <w:widowControl w:val="0"/>
        <w:numPr>
          <w:ilvl w:val="0"/>
          <w:numId w:val="3"/>
        </w:numPr>
        <w:tabs>
          <w:tab w:leader="none" w:pos="756" w:val="left"/>
        </w:tabs>
        <w:ind w:firstLine="692" w:left="0"/>
        <w:jc w:val="both"/>
      </w:pPr>
      <w:r>
        <w:rPr>
          <w:rFonts w:ascii="Times New Roman" w:hAnsi="Times New Roman"/>
          <w:sz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olor w:val="000000"/>
          <w:sz w:val="28"/>
        </w:rPr>
        <w:t xml:space="preserve"> отвечает:</w:t>
      </w:r>
    </w:p>
    <w:p w14:paraId="19020000">
      <w:pPr>
        <w:widowControl w:val="0"/>
        <w:ind w:firstLine="692" w:left="0"/>
        <w:jc w:val="both"/>
        <w:rPr>
          <w:rFonts w:ascii="Times New Roman" w:hAnsi="Times New Roman"/>
          <w:sz w:val="28"/>
        </w:rPr>
      </w:pPr>
      <w:r>
        <w:rPr>
          <w:rFonts w:ascii="Times New Roman" w:hAnsi="Times New Roman"/>
          <w:color w:val="000000"/>
          <w:sz w:val="28"/>
        </w:rPr>
        <w:t>за достоверность контактных реквизитов Организато</w:t>
      </w:r>
      <w:r>
        <w:rPr>
          <w:rFonts w:ascii="Times New Roman" w:hAnsi="Times New Roman"/>
          <w:sz w:val="28"/>
        </w:rPr>
        <w:t>ра (район, ФИО (последнее – при наличии), должность, контактный телефон, адрес электронной почты</w:t>
      </w:r>
      <w:r>
        <w:rPr>
          <w:rFonts w:ascii="Times New Roman" w:hAnsi="Times New Roman"/>
          <w:color w:val="000000"/>
          <w:sz w:val="28"/>
        </w:rPr>
        <w:t>);</w:t>
      </w:r>
    </w:p>
    <w:p w14:paraId="1A020000">
      <w:pPr>
        <w:widowControl w:val="0"/>
        <w:tabs>
          <w:tab w:leader="none" w:pos="756" w:val="left"/>
        </w:tabs>
        <w:ind w:firstLine="709" w:left="0"/>
        <w:jc w:val="both"/>
        <w:rPr>
          <w:rFonts w:ascii="Times New Roman" w:hAnsi="Times New Roman"/>
          <w:sz w:val="28"/>
        </w:rPr>
      </w:pPr>
      <w:r>
        <w:rPr>
          <w:rFonts w:ascii="Times New Roman" w:hAnsi="Times New Roman"/>
          <w:color w:val="000000"/>
          <w:sz w:val="28"/>
        </w:rPr>
        <w:t xml:space="preserve">за своевременное получение заданий </w:t>
      </w:r>
      <w:r>
        <w:rPr>
          <w:rFonts w:ascii="Times New Roman" w:hAnsi="Times New Roman"/>
          <w:sz w:val="28"/>
        </w:rPr>
        <w:t>школьного</w:t>
      </w:r>
      <w:r>
        <w:rPr>
          <w:rFonts w:ascii="Times New Roman" w:hAnsi="Times New Roman"/>
          <w:color w:val="000000"/>
          <w:sz w:val="28"/>
        </w:rPr>
        <w:t xml:space="preserve"> этапа всероссийской </w:t>
      </w:r>
      <w:r>
        <w:rPr>
          <w:rFonts w:ascii="Times New Roman" w:hAnsi="Times New Roman"/>
          <w:sz w:val="28"/>
        </w:rPr>
        <w:t>и республиканской олимпиад (далее – Олимпиада)</w:t>
      </w:r>
      <w:r>
        <w:rPr>
          <w:rFonts w:ascii="Times New Roman" w:hAnsi="Times New Roman"/>
          <w:color w:val="000000"/>
          <w:sz w:val="28"/>
        </w:rPr>
        <w:t xml:space="preserve"> и ключей </w:t>
      </w:r>
      <w:r>
        <w:rPr>
          <w:rFonts w:ascii="Times New Roman" w:hAnsi="Times New Roman"/>
          <w:sz w:val="28"/>
        </w:rPr>
        <w:t>к ним</w:t>
      </w:r>
      <w:r>
        <w:rPr>
          <w:rFonts w:ascii="Times New Roman" w:hAnsi="Times New Roman"/>
          <w:color w:val="000000"/>
          <w:sz w:val="28"/>
        </w:rPr>
        <w:t>;</w:t>
      </w:r>
    </w:p>
    <w:p w14:paraId="1B020000">
      <w:pPr>
        <w:widowControl w:val="0"/>
        <w:tabs>
          <w:tab w:leader="none" w:pos="756" w:val="left"/>
        </w:tabs>
        <w:ind w:firstLine="709" w:left="0"/>
        <w:jc w:val="both"/>
        <w:rPr>
          <w:rFonts w:ascii="Times New Roman" w:hAnsi="Times New Roman"/>
          <w:sz w:val="28"/>
        </w:rPr>
      </w:pPr>
      <w:r>
        <w:rPr>
          <w:rFonts w:ascii="Times New Roman" w:hAnsi="Times New Roman"/>
          <w:sz w:val="28"/>
        </w:rPr>
        <w:t>за своевременную передачу</w:t>
      </w:r>
      <w:r>
        <w:rPr>
          <w:rFonts w:ascii="Times New Roman" w:hAnsi="Times New Roman"/>
          <w:color w:val="000000"/>
          <w:sz w:val="28"/>
        </w:rPr>
        <w:t xml:space="preserve"> к</w:t>
      </w:r>
      <w:r>
        <w:rPr>
          <w:rFonts w:ascii="Times New Roman" w:hAnsi="Times New Roman"/>
          <w:sz w:val="28"/>
        </w:rPr>
        <w:t xml:space="preserve">омплектов заданий школьного этапа </w:t>
      </w:r>
      <w:r>
        <w:rPr>
          <w:rFonts w:ascii="Times New Roman" w:hAnsi="Times New Roman"/>
          <w:color w:val="000000"/>
          <w:sz w:val="28"/>
        </w:rPr>
        <w:t xml:space="preserve">всероссийской </w:t>
      </w:r>
      <w:r>
        <w:rPr>
          <w:rFonts w:ascii="Times New Roman" w:hAnsi="Times New Roman"/>
          <w:sz w:val="28"/>
        </w:rPr>
        <w:t>и республиканской олимпиад и ключей к ним представителям оргкомитета общеобразовательных учреждений;</w:t>
      </w:r>
    </w:p>
    <w:p w14:paraId="1C020000">
      <w:pPr>
        <w:widowControl w:val="0"/>
        <w:tabs>
          <w:tab w:leader="none" w:pos="756" w:val="left"/>
        </w:tabs>
        <w:ind w:firstLine="0" w:left="692"/>
        <w:jc w:val="both"/>
        <w:rPr>
          <w:rFonts w:ascii="Times New Roman" w:hAnsi="Times New Roman"/>
          <w:sz w:val="28"/>
        </w:rPr>
      </w:pPr>
      <w:r>
        <w:rPr>
          <w:rFonts w:ascii="Times New Roman" w:hAnsi="Times New Roman"/>
          <w:color w:val="000000"/>
          <w:sz w:val="28"/>
        </w:rPr>
        <w:t>за обеспечение сохранности и конфиденциальности полученных материалов;</w:t>
      </w:r>
    </w:p>
    <w:p w14:paraId="1D020000">
      <w:pPr>
        <w:widowControl w:val="0"/>
        <w:ind w:firstLine="709" w:left="0"/>
        <w:jc w:val="both"/>
        <w:rPr>
          <w:rFonts w:ascii="Times New Roman" w:hAnsi="Times New Roman"/>
          <w:sz w:val="28"/>
        </w:rPr>
      </w:pPr>
      <w:r>
        <w:rPr>
          <w:rFonts w:ascii="Times New Roman" w:hAnsi="Times New Roman"/>
          <w:color w:val="000000"/>
          <w:sz w:val="28"/>
        </w:rPr>
        <w:t xml:space="preserve">за своевременное размещение заданий </w:t>
      </w:r>
      <w:r>
        <w:rPr>
          <w:rFonts w:ascii="Times New Roman" w:hAnsi="Times New Roman"/>
          <w:sz w:val="28"/>
        </w:rPr>
        <w:t xml:space="preserve">школьного </w:t>
      </w:r>
      <w:r>
        <w:rPr>
          <w:rFonts w:ascii="Times New Roman" w:hAnsi="Times New Roman"/>
          <w:color w:val="000000"/>
          <w:sz w:val="28"/>
        </w:rPr>
        <w:t xml:space="preserve">этапа всероссийской </w:t>
      </w:r>
      <w:r>
        <w:rPr>
          <w:rFonts w:ascii="Times New Roman" w:hAnsi="Times New Roman"/>
          <w:sz w:val="28"/>
        </w:rPr>
        <w:t>и республиканской олимпиад школьников,</w:t>
      </w:r>
      <w:r>
        <w:rPr>
          <w:rFonts w:ascii="Times New Roman" w:hAnsi="Times New Roman"/>
          <w:color w:val="000000"/>
          <w:sz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sz w:val="28"/>
        </w:rPr>
        <w:t>на официальных сайтах органов местного самоуправления, осуществляющих управление в сфере образования в сети Интернет;</w:t>
      </w:r>
    </w:p>
    <w:p w14:paraId="1E020000">
      <w:pPr>
        <w:widowControl w:val="0"/>
        <w:numPr>
          <w:ilvl w:val="0"/>
          <w:numId w:val="3"/>
        </w:numPr>
        <w:ind w:firstLine="692" w:left="0"/>
        <w:jc w:val="both"/>
      </w:pPr>
      <w:r>
        <w:rPr>
          <w:rFonts w:ascii="Times New Roman" w:hAnsi="Times New Roman"/>
          <w:color w:val="000000"/>
          <w:sz w:val="28"/>
        </w:rPr>
        <w:t xml:space="preserve">Публикация заданий </w:t>
      </w:r>
      <w:r>
        <w:rPr>
          <w:rFonts w:ascii="Times New Roman" w:hAnsi="Times New Roman"/>
          <w:sz w:val="28"/>
        </w:rPr>
        <w:t xml:space="preserve">школьного </w:t>
      </w:r>
      <w:r>
        <w:rPr>
          <w:rFonts w:ascii="Times New Roman" w:hAnsi="Times New Roman"/>
          <w:color w:val="000000"/>
          <w:sz w:val="28"/>
        </w:rPr>
        <w:t xml:space="preserve">этапа всероссийской </w:t>
      </w:r>
      <w:r>
        <w:rPr>
          <w:rFonts w:ascii="Times New Roman" w:hAnsi="Times New Roman"/>
          <w:sz w:val="28"/>
        </w:rPr>
        <w:t xml:space="preserve">и республиканской олимпиад </w:t>
      </w:r>
      <w:r>
        <w:rPr>
          <w:rFonts w:ascii="Times New Roman" w:hAnsi="Times New Roman"/>
          <w:color w:val="000000"/>
          <w:sz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14:paraId="1F020000">
      <w:pPr>
        <w:widowControl w:val="0"/>
        <w:numPr>
          <w:ilvl w:val="0"/>
          <w:numId w:val="3"/>
        </w:numPr>
        <w:ind w:firstLine="692" w:left="0"/>
        <w:jc w:val="both"/>
      </w:pPr>
      <w:r>
        <w:rPr>
          <w:rFonts w:ascii="Times New Roman" w:hAnsi="Times New Roman"/>
          <w:color w:val="000000"/>
          <w:sz w:val="28"/>
        </w:rPr>
        <w:t>Ссылка на облачное хранилище размещена в личном кабинете Организатора на сайте https://olimprocrt.ru/.</w:t>
      </w:r>
    </w:p>
    <w:p w14:paraId="20020000">
      <w:pPr>
        <w:widowControl w:val="0"/>
        <w:numPr>
          <w:ilvl w:val="0"/>
          <w:numId w:val="3"/>
        </w:numPr>
        <w:ind w:firstLine="692" w:left="0"/>
        <w:jc w:val="both"/>
      </w:pPr>
      <w:r>
        <w:rPr>
          <w:rFonts w:ascii="Times New Roman" w:hAnsi="Times New Roman"/>
          <w:color w:val="000000"/>
          <w:sz w:val="28"/>
        </w:rPr>
        <w:t>Задания или ключи к ним публикуются одним ф</w:t>
      </w:r>
      <w:r>
        <w:rPr>
          <w:rFonts w:ascii="Times New Roman" w:hAnsi="Times New Roman"/>
          <w:sz w:val="28"/>
        </w:rPr>
        <w:t xml:space="preserve">айлом в архивированном виде </w:t>
      </w:r>
      <w:r>
        <w:rPr>
          <w:rFonts w:ascii="Times New Roman" w:hAnsi="Times New Roman"/>
          <w:color w:val="000000"/>
          <w:sz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i w:val="1"/>
          <w:color w:val="000000"/>
          <w:sz w:val="28"/>
          <w:highlight w:val="white"/>
        </w:rPr>
        <w:t>*.doc</w:t>
      </w:r>
      <w:r>
        <w:rPr>
          <w:rFonts w:ascii="Times New Roman" w:hAnsi="Times New Roman"/>
          <w:color w:val="000000"/>
          <w:sz w:val="28"/>
        </w:rPr>
        <w:t xml:space="preserve"> с заданиями или ключами к ним по заявленным параллелям. </w:t>
      </w:r>
    </w:p>
    <w:p w14:paraId="21020000">
      <w:pPr>
        <w:numPr>
          <w:ilvl w:val="0"/>
          <w:numId w:val="3"/>
        </w:numPr>
        <w:ind w:firstLine="692" w:left="0"/>
        <w:jc w:val="both"/>
      </w:pPr>
      <w:r>
        <w:rPr>
          <w:rFonts w:ascii="Times New Roman" w:hAnsi="Times New Roman"/>
          <w:color w:val="000000"/>
          <w:sz w:val="28"/>
        </w:rPr>
        <w:t>Организатор обязан лично находиться за компьютером</w:t>
      </w:r>
      <w:r>
        <w:rPr>
          <w:rFonts w:ascii="Times New Roman" w:hAnsi="Times New Roman"/>
          <w:sz w:val="28"/>
        </w:rPr>
        <w:t xml:space="preserve"> в указанные</w:t>
      </w:r>
      <w:r>
        <w:rPr>
          <w:rFonts w:ascii="Times New Roman" w:hAnsi="Times New Roman"/>
          <w:color w:val="000000"/>
          <w:sz w:val="28"/>
        </w:rPr>
        <w:t xml:space="preserve"> в графике дату и время, обеспечив нормальное функционирование компьютерной техники.</w:t>
      </w:r>
    </w:p>
    <w:p w14:paraId="22020000">
      <w:pPr>
        <w:numPr>
          <w:ilvl w:val="0"/>
          <w:numId w:val="3"/>
        </w:numPr>
        <w:ind w:firstLine="692" w:left="0"/>
        <w:jc w:val="both"/>
      </w:pPr>
      <w:r>
        <w:rPr>
          <w:rFonts w:ascii="Times New Roman" w:hAnsi="Times New Roman"/>
          <w:sz w:val="28"/>
        </w:rPr>
        <w:t>В случае неполучения заданий или ответов</w:t>
      </w:r>
      <w:r>
        <w:rPr>
          <w:rFonts w:ascii="Times New Roman" w:hAnsi="Times New Roman"/>
          <w:color w:val="000000"/>
          <w:sz w:val="28"/>
        </w:rPr>
        <w:t xml:space="preserve"> в указанное время Организатор обязан сообщ</w:t>
      </w:r>
      <w:r>
        <w:rPr>
          <w:rFonts w:ascii="Times New Roman" w:hAnsi="Times New Roman"/>
          <w:sz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olor w:val="000000"/>
          <w:sz w:val="28"/>
        </w:rPr>
        <w:t>.</w:t>
      </w:r>
    </w:p>
    <w:p w14:paraId="23020000">
      <w:pPr>
        <w:numPr>
          <w:ilvl w:val="0"/>
          <w:numId w:val="3"/>
        </w:numPr>
        <w:ind w:firstLine="692" w:left="0"/>
        <w:jc w:val="both"/>
      </w:pPr>
      <w:r>
        <w:rPr>
          <w:rFonts w:ascii="Times New Roman" w:hAnsi="Times New Roman"/>
          <w:color w:val="000000"/>
          <w:sz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14:paraId="24020000">
      <w:pPr>
        <w:numPr>
          <w:ilvl w:val="0"/>
          <w:numId w:val="3"/>
        </w:numPr>
        <w:ind w:firstLine="692" w:left="0"/>
        <w:jc w:val="both"/>
      </w:pPr>
      <w:r>
        <w:rPr>
          <w:rFonts w:ascii="Times New Roman" w:hAnsi="Times New Roman"/>
          <w:sz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14:paraId="25020000">
      <w:pPr>
        <w:numPr>
          <w:ilvl w:val="0"/>
          <w:numId w:val="3"/>
        </w:numPr>
        <w:ind w:firstLine="692" w:left="0"/>
        <w:jc w:val="both"/>
      </w:pPr>
      <w:r>
        <w:rPr>
          <w:rFonts w:ascii="Times New Roman" w:hAnsi="Times New Roman"/>
          <w:color w:val="000000"/>
          <w:sz w:val="28"/>
        </w:rPr>
        <w:t xml:space="preserve">По результатам проведения очередной предметной олимпиады Организатор обязан проконтролировать размещение в 7-дневный срок на сайте каждой общеобразовательной организации итогового протокола с общим рейтингом участников школьного этапа в данном учреждении. </w:t>
      </w:r>
    </w:p>
    <w:p w14:paraId="26020000">
      <w:pPr>
        <w:ind w:firstLine="709" w:left="0"/>
        <w:jc w:val="right"/>
        <w:rPr>
          <w:rFonts w:ascii="Times New Roman" w:hAnsi="Times New Roman"/>
        </w:rPr>
      </w:pPr>
    </w:p>
    <w:p w14:paraId="27020000">
      <w:pPr>
        <w:ind w:firstLine="709" w:left="0"/>
        <w:jc w:val="right"/>
        <w:rPr>
          <w:rFonts w:ascii="Times New Roman" w:hAnsi="Times New Roman"/>
        </w:rPr>
      </w:pPr>
    </w:p>
    <w:p w14:paraId="28020000">
      <w:pPr>
        <w:ind w:firstLine="709" w:left="0"/>
        <w:jc w:val="right"/>
        <w:rPr>
          <w:rFonts w:ascii="Times New Roman" w:hAnsi="Times New Roman"/>
        </w:rPr>
      </w:pPr>
    </w:p>
    <w:p w14:paraId="29020000">
      <w:pPr>
        <w:ind w:firstLine="709" w:left="0"/>
        <w:jc w:val="right"/>
        <w:rPr>
          <w:rFonts w:ascii="Times New Roman" w:hAnsi="Times New Roman"/>
        </w:rPr>
      </w:pPr>
    </w:p>
    <w:p w14:paraId="2A020000">
      <w:pPr>
        <w:ind w:firstLine="709" w:left="0"/>
        <w:jc w:val="right"/>
        <w:rPr>
          <w:rFonts w:ascii="Times New Roman" w:hAnsi="Times New Roman"/>
        </w:rPr>
      </w:pPr>
    </w:p>
    <w:p w14:paraId="2B020000">
      <w:pPr>
        <w:ind w:firstLine="709" w:left="0"/>
        <w:jc w:val="right"/>
        <w:rPr>
          <w:rFonts w:ascii="Times New Roman" w:hAnsi="Times New Roman"/>
        </w:rPr>
      </w:pPr>
    </w:p>
    <w:p w14:paraId="2C020000">
      <w:pPr>
        <w:ind w:firstLine="709" w:left="0"/>
        <w:jc w:val="right"/>
        <w:rPr>
          <w:rFonts w:ascii="Times New Roman" w:hAnsi="Times New Roman"/>
        </w:rPr>
      </w:pPr>
    </w:p>
    <w:p w14:paraId="2D020000">
      <w:pPr>
        <w:ind w:firstLine="709" w:left="0"/>
        <w:jc w:val="right"/>
        <w:rPr>
          <w:rFonts w:ascii="Times New Roman" w:hAnsi="Times New Roman"/>
        </w:rPr>
      </w:pPr>
    </w:p>
    <w:p w14:paraId="2E020000">
      <w:pPr>
        <w:ind w:firstLine="709" w:left="0"/>
        <w:jc w:val="right"/>
        <w:rPr>
          <w:rFonts w:ascii="Times New Roman" w:hAnsi="Times New Roman"/>
        </w:rPr>
      </w:pPr>
    </w:p>
    <w:p w14:paraId="2F020000">
      <w:pPr>
        <w:ind w:firstLine="709" w:left="0"/>
        <w:jc w:val="right"/>
        <w:rPr>
          <w:rFonts w:ascii="Times New Roman" w:hAnsi="Times New Roman"/>
        </w:rPr>
      </w:pPr>
    </w:p>
    <w:p w14:paraId="30020000">
      <w:pPr>
        <w:ind w:firstLine="709" w:left="0"/>
        <w:jc w:val="right"/>
        <w:rPr>
          <w:rFonts w:ascii="Times New Roman" w:hAnsi="Times New Roman"/>
        </w:rPr>
      </w:pPr>
    </w:p>
    <w:p w14:paraId="31020000">
      <w:pPr>
        <w:ind w:firstLine="709" w:left="0"/>
        <w:jc w:val="right"/>
        <w:rPr>
          <w:rFonts w:ascii="Times New Roman" w:hAnsi="Times New Roman"/>
        </w:rPr>
      </w:pPr>
    </w:p>
    <w:p w14:paraId="32020000">
      <w:pPr>
        <w:ind w:firstLine="709" w:left="0"/>
        <w:jc w:val="right"/>
        <w:rPr>
          <w:rFonts w:ascii="Times New Roman" w:hAnsi="Times New Roman"/>
        </w:rPr>
      </w:pPr>
    </w:p>
    <w:p w14:paraId="33020000">
      <w:pPr>
        <w:ind w:firstLine="709" w:left="0"/>
        <w:jc w:val="right"/>
        <w:rPr>
          <w:rFonts w:ascii="Times New Roman" w:hAnsi="Times New Roman"/>
        </w:rPr>
      </w:pPr>
    </w:p>
    <w:p w14:paraId="34020000">
      <w:pPr>
        <w:ind w:firstLine="709" w:left="0"/>
        <w:jc w:val="right"/>
        <w:rPr>
          <w:rFonts w:ascii="Times New Roman" w:hAnsi="Times New Roman"/>
        </w:rPr>
      </w:pPr>
    </w:p>
    <w:p w14:paraId="35020000">
      <w:pPr>
        <w:ind w:firstLine="709" w:left="0"/>
        <w:jc w:val="right"/>
        <w:rPr>
          <w:rFonts w:ascii="Times New Roman" w:hAnsi="Times New Roman"/>
        </w:rPr>
      </w:pPr>
    </w:p>
    <w:p w14:paraId="36020000">
      <w:pPr>
        <w:ind w:firstLine="709" w:left="0"/>
        <w:jc w:val="right"/>
        <w:rPr>
          <w:rFonts w:ascii="Times New Roman" w:hAnsi="Times New Roman"/>
        </w:rPr>
      </w:pPr>
    </w:p>
    <w:p w14:paraId="37020000">
      <w:pPr>
        <w:ind w:firstLine="709" w:left="0"/>
        <w:jc w:val="right"/>
        <w:rPr>
          <w:rFonts w:ascii="Times New Roman" w:hAnsi="Times New Roman"/>
        </w:rPr>
      </w:pPr>
    </w:p>
    <w:p w14:paraId="38020000">
      <w:pPr>
        <w:ind w:firstLine="709" w:left="0"/>
        <w:jc w:val="right"/>
        <w:rPr>
          <w:rFonts w:ascii="Times New Roman" w:hAnsi="Times New Roman"/>
        </w:rPr>
      </w:pPr>
    </w:p>
    <w:p w14:paraId="39020000">
      <w:pPr>
        <w:ind w:firstLine="709" w:left="0"/>
        <w:jc w:val="right"/>
        <w:rPr>
          <w:rFonts w:ascii="Times New Roman" w:hAnsi="Times New Roman"/>
        </w:rPr>
      </w:pPr>
    </w:p>
    <w:p w14:paraId="3A020000">
      <w:pPr>
        <w:ind w:firstLine="709" w:left="0"/>
        <w:jc w:val="right"/>
        <w:rPr>
          <w:rFonts w:ascii="Times New Roman" w:hAnsi="Times New Roman"/>
        </w:rPr>
      </w:pPr>
    </w:p>
    <w:p w14:paraId="3B020000">
      <w:pPr>
        <w:ind w:firstLine="709" w:left="0"/>
        <w:jc w:val="right"/>
        <w:rPr>
          <w:rFonts w:ascii="Times New Roman" w:hAnsi="Times New Roman"/>
        </w:rPr>
      </w:pPr>
    </w:p>
    <w:p w14:paraId="3C020000">
      <w:pPr>
        <w:ind w:firstLine="709" w:left="0"/>
        <w:jc w:val="right"/>
        <w:rPr>
          <w:rFonts w:ascii="Times New Roman" w:hAnsi="Times New Roman"/>
        </w:rPr>
      </w:pPr>
    </w:p>
    <w:p w14:paraId="3D020000">
      <w:pPr>
        <w:ind w:firstLine="709" w:left="0"/>
        <w:jc w:val="right"/>
        <w:rPr>
          <w:rFonts w:ascii="Times New Roman" w:hAnsi="Times New Roman"/>
        </w:rPr>
      </w:pPr>
    </w:p>
    <w:p w14:paraId="3E020000">
      <w:pPr>
        <w:ind w:firstLine="709" w:left="0"/>
        <w:jc w:val="right"/>
        <w:rPr>
          <w:rFonts w:ascii="Times New Roman" w:hAnsi="Times New Roman"/>
        </w:rPr>
      </w:pPr>
    </w:p>
    <w:p w14:paraId="3F020000">
      <w:pPr>
        <w:pageBreakBefore w:val="1"/>
        <w:ind w:firstLine="0" w:left="6237"/>
        <w:rPr>
          <w:rFonts w:ascii="Times New Roman" w:hAnsi="Times New Roman"/>
          <w:sz w:val="28"/>
        </w:rPr>
      </w:pPr>
      <w:bookmarkStart w:id="10" w:name="_qz51xxbz2ipb"/>
      <w:bookmarkEnd w:id="10"/>
      <w:r>
        <w:rPr>
          <w:rFonts w:ascii="Times New Roman" w:hAnsi="Times New Roman"/>
          <w:sz w:val="28"/>
        </w:rPr>
        <w:t>Утверждено</w:t>
      </w:r>
    </w:p>
    <w:p w14:paraId="4002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4102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4202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43020000">
      <w:pPr>
        <w:ind w:firstLine="709" w:left="0"/>
        <w:jc w:val="center"/>
        <w:rPr>
          <w:rFonts w:ascii="Times New Roman" w:hAnsi="Times New Roman"/>
        </w:rPr>
      </w:pPr>
    </w:p>
    <w:p w14:paraId="44020000">
      <w:pPr>
        <w:ind w:firstLine="709" w:left="0"/>
        <w:jc w:val="right"/>
        <w:rPr>
          <w:rFonts w:ascii="Times New Roman" w:hAnsi="Times New Roman"/>
          <w:sz w:val="28"/>
        </w:rPr>
      </w:pPr>
      <w:r>
        <w:rPr>
          <w:rFonts w:ascii="Times New Roman" w:hAnsi="Times New Roman"/>
        </w:rPr>
        <w:t>(рекомендуемая форма для несовершеннолетних)</w:t>
      </w:r>
    </w:p>
    <w:p w14:paraId="45020000">
      <w:pPr>
        <w:widowControl w:val="0"/>
        <w:ind w:firstLine="0" w:left="552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180975</wp:posOffset>
                </wp:positionV>
                <wp:extent cx="2918460" cy="0"/>
                <wp:wrapNone/>
                <wp:docPr hidden="false" id="3" name="Picture 3"/>
                <a:graphic>
                  <a:graphicData uri="http://schemas.microsoft.com/office/word/2010/wordprocessingShape">
                    <wps:wsp>
                      <wps:cNvSpPr txBox="false"/>
                      <wps:spPr>
                        <a:xfrm flipH="false" flipV="false" rot="0">
                          <a:off x="0" y="0"/>
                          <a:ext cx="29184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46020000">
      <w:pPr>
        <w:widowControl w:val="0"/>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47020000">
      <w:pPr>
        <w:widowControl w:val="0"/>
        <w:ind w:firstLine="0" w:left="5520"/>
        <w:jc w:val="both"/>
        <w:rPr>
          <w:rFonts w:ascii="Times New Roman" w:hAnsi="Times New Roman"/>
          <w:sz w:val="28"/>
        </w:rPr>
      </w:pPr>
      <w:r>
        <w:rPr>
          <w:rFonts w:ascii="Times New Roman" w:hAnsi="Times New Roman"/>
          <w:sz w:val="28"/>
        </w:rPr>
        <w:t>адрес:</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4003040</wp:posOffset>
                </wp:positionH>
                <wp:positionV relativeFrom="paragraph">
                  <wp:posOffset>167005</wp:posOffset>
                </wp:positionV>
                <wp:extent cx="2529839" cy="0"/>
                <wp:wrapNone/>
                <wp:docPr hidden="false" id="4" name="Picture 4"/>
                <a:graphic>
                  <a:graphicData uri="http://schemas.microsoft.com/office/word/2010/wordprocessingShape">
                    <wps:wsp>
                      <wps:cNvSpPr txBox="false"/>
                      <wps:spPr>
                        <a:xfrm flipH="false" flipV="false" rot="0">
                          <a:off x="0" y="0"/>
                          <a:ext cx="252983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48020000">
      <w:pPr>
        <w:widowControl w:val="0"/>
        <w:ind w:firstLine="0" w:left="5520"/>
        <w:jc w:val="both"/>
        <w:rPr>
          <w:rFonts w:ascii="Times New Roman" w:hAnsi="Times New Roman"/>
          <w:sz w:val="28"/>
        </w:rPr>
      </w:pPr>
    </w:p>
    <w:p w14:paraId="49020000">
      <w:pPr>
        <w:widowControl w:val="0"/>
        <w:ind w:firstLine="0" w:left="5520"/>
        <w:jc w:val="both"/>
        <w:rPr>
          <w:rFonts w:ascii="Times New Roman" w:hAnsi="Times New Roman"/>
          <w:sz w:val="28"/>
        </w:rPr>
      </w:pPr>
      <w:r>
        <w:rPr>
          <w:rFonts w:ascii="Times New Roman" w:hAnsi="Times New Roman"/>
          <w:sz w:val="28"/>
        </w:rPr>
        <w:t>от</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3698240</wp:posOffset>
                </wp:positionH>
                <wp:positionV relativeFrom="paragraph">
                  <wp:posOffset>168275</wp:posOffset>
                </wp:positionV>
                <wp:extent cx="2529839" cy="0"/>
                <wp:wrapNone/>
                <wp:docPr hidden="false" id="5" name="Picture 5"/>
                <a:graphic>
                  <a:graphicData uri="http://schemas.microsoft.com/office/word/2010/wordprocessingShape">
                    <wps:wsp>
                      <wps:cNvSpPr txBox="false"/>
                      <wps:spPr>
                        <a:xfrm flipH="false" flipV="false" rot="0">
                          <a:off x="0" y="0"/>
                          <a:ext cx="252983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4A020000">
      <w:pPr>
        <w:widowControl w:val="0"/>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4B020000">
      <w:pPr>
        <w:widowControl w:val="0"/>
        <w:ind w:firstLine="0" w:left="552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186055</wp:posOffset>
                </wp:positionV>
                <wp:extent cx="3017519" cy="0"/>
                <wp:wrapNone/>
                <wp:docPr hidden="false" id="6" name="Picture 6"/>
                <a:graphic>
                  <a:graphicData uri="http://schemas.microsoft.com/office/word/2010/wordprocessingShape">
                    <wps:wsp>
                      <wps:cNvSpPr txBox="false"/>
                      <wps:spPr>
                        <a:xfrm flipH="false" flipV="false" rot="0">
                          <a:off x="0" y="0"/>
                          <a:ext cx="301751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4C020000">
      <w:pPr>
        <w:widowControl w:val="0"/>
        <w:ind w:firstLine="0" w:left="5520"/>
        <w:jc w:val="both"/>
        <w:rPr>
          <w:rFonts w:ascii="Times New Roman" w:hAnsi="Times New Roman"/>
        </w:rPr>
      </w:pPr>
      <w:r>
        <w:rPr>
          <w:rFonts w:ascii="Times New Roman" w:hAnsi="Times New Roman"/>
        </w:rPr>
        <w:t xml:space="preserve">(фамилия, имя, отчество (последнее - при наличии) родителя (законного представителя) субъекта персональных данных) </w:t>
      </w:r>
    </w:p>
    <w:p w14:paraId="4D020000">
      <w:pPr>
        <w:widowControl w:val="0"/>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4E020000">
      <w:pPr>
        <w:widowControl w:val="0"/>
        <w:ind w:firstLine="0" w:left="552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3492500</wp:posOffset>
                </wp:positionH>
                <wp:positionV relativeFrom="paragraph">
                  <wp:posOffset>196215</wp:posOffset>
                </wp:positionV>
                <wp:extent cx="2529839" cy="0"/>
                <wp:wrapNone/>
                <wp:docPr hidden="false" id="7" name="Picture 7"/>
                <a:graphic>
                  <a:graphicData uri="http://schemas.microsoft.com/office/word/2010/wordprocessingShape">
                    <wps:wsp>
                      <wps:cNvSpPr txBox="false"/>
                      <wps:spPr>
                        <a:xfrm flipH="false" flipV="false" rot="0">
                          <a:off x="0" y="0"/>
                          <a:ext cx="252983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4F020000">
      <w:pPr>
        <w:widowControl w:val="0"/>
        <w:ind w:firstLine="709" w:left="0"/>
        <w:jc w:val="both"/>
        <w:rPr>
          <w:rFonts w:ascii="Times New Roman" w:hAnsi="Times New Roman"/>
          <w:sz w:val="28"/>
        </w:rPr>
      </w:pPr>
    </w:p>
    <w:p w14:paraId="50020000">
      <w:pPr>
        <w:widowControl w:val="0"/>
        <w:tabs>
          <w:tab w:leader="none" w:pos="5457" w:val="center"/>
        </w:tabs>
        <w:ind w:firstLine="709" w:left="0"/>
        <w:jc w:val="center"/>
        <w:rPr>
          <w:rFonts w:ascii="Times New Roman" w:hAnsi="Times New Roman"/>
          <w:b w:val="1"/>
          <w:sz w:val="28"/>
        </w:rPr>
      </w:pPr>
      <w:r>
        <w:rPr>
          <w:rFonts w:ascii="Times New Roman" w:hAnsi="Times New Roman"/>
          <w:b w:val="1"/>
          <w:sz w:val="28"/>
        </w:rPr>
        <w:t>Согласие на обработку персональных данных</w:t>
      </w:r>
    </w:p>
    <w:p w14:paraId="51020000">
      <w:pPr>
        <w:widowControl w:val="0"/>
        <w:ind/>
        <w:jc w:val="both"/>
        <w:rPr>
          <w:rFonts w:ascii="Times New Roman" w:hAnsi="Times New Roman"/>
          <w:sz w:val="28"/>
        </w:rPr>
      </w:pPr>
      <w:r>
        <w:rPr>
          <w:rFonts w:ascii="Times New Roman" w:hAnsi="Times New Roman"/>
          <w:sz w:val="28"/>
        </w:rPr>
        <w:t>Я,</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307340</wp:posOffset>
                </wp:positionH>
                <wp:positionV relativeFrom="paragraph">
                  <wp:posOffset>169545</wp:posOffset>
                </wp:positionV>
                <wp:extent cx="5890260" cy="0"/>
                <wp:wrapNone/>
                <wp:docPr hidden="false" id="8" name="Picture 8"/>
                <a:graphic>
                  <a:graphicData uri="http://schemas.microsoft.com/office/word/2010/wordprocessingShape">
                    <wps:wsp>
                      <wps:cNvSpPr txBox="false"/>
                      <wps:spPr>
                        <a:xfrm flipH="false" flipV="false" rot="0">
                          <a:off x="0" y="0"/>
                          <a:ext cx="58902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52020000">
      <w:pPr>
        <w:widowControl w:val="0"/>
        <w:ind/>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53020000">
      <w:pPr>
        <w:widowControl w:val="0"/>
        <w:ind/>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10162</wp:posOffset>
                </wp:positionH>
                <wp:positionV relativeFrom="paragraph">
                  <wp:posOffset>206375</wp:posOffset>
                </wp:positionV>
                <wp:extent cx="6164580" cy="0"/>
                <wp:wrapNone/>
                <wp:docPr hidden="false" id="9" name="Picture 9"/>
                <a:graphic>
                  <a:graphicData uri="http://schemas.microsoft.com/office/word/2010/wordprocessingShape">
                    <wps:wsp>
                      <wps:cNvSpPr txBox="false"/>
                      <wps:spPr>
                        <a:xfrm flipH="false" flipV="false" rot="0">
                          <a:off x="0" y="0"/>
                          <a:ext cx="61645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54020000">
      <w:pPr>
        <w:widowControl w:val="0"/>
        <w:ind/>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55020000">
      <w:pPr>
        <w:widowControl w:val="0"/>
        <w:ind/>
        <w:jc w:val="both"/>
        <w:rPr>
          <w:rFonts w:ascii="Times New Roman" w:hAnsi="Times New Roman"/>
          <w:sz w:val="28"/>
        </w:rPr>
      </w:pPr>
    </w:p>
    <w:p w14:paraId="56020000">
      <w:pPr>
        <w:widowControl w:val="0"/>
        <w:ind/>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17781</wp:posOffset>
                </wp:positionH>
                <wp:positionV relativeFrom="paragraph">
                  <wp:posOffset>8255</wp:posOffset>
                </wp:positionV>
                <wp:extent cx="6294120" cy="0"/>
                <wp:wrapNone/>
                <wp:docPr hidden="false" id="10" name="Picture 10"/>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2541</wp:posOffset>
                </wp:positionH>
                <wp:positionV relativeFrom="paragraph">
                  <wp:posOffset>191135</wp:posOffset>
                </wp:positionV>
                <wp:extent cx="6332220" cy="15240"/>
                <wp:wrapNone/>
                <wp:docPr hidden="false" id="11" name="Picture 11"/>
                <a:graphic>
                  <a:graphicData uri="http://schemas.microsoft.com/office/word/2010/wordprocessingShape">
                    <wps:wsp>
                      <wps:cNvSpPr txBox="false"/>
                      <wps:spPr>
                        <a:xfrm flipH="false" flipV="true" rot="0">
                          <a:off x="0" y="0"/>
                          <a:ext cx="6332220" cy="1524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57020000">
      <w:pPr>
        <w:widowControl w:val="0"/>
        <w:ind w:firstLine="284" w:left="0"/>
        <w:jc w:val="both"/>
        <w:rPr>
          <w:rFonts w:ascii="Times New Roman" w:hAnsi="Times New Roman"/>
          <w:sz w:val="28"/>
        </w:rPr>
      </w:pP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58020000">
      <w:pPr>
        <w:widowControl w:val="0"/>
        <w:ind/>
        <w:jc w:val="center"/>
        <w:rPr>
          <w:rFonts w:ascii="Times New Roman" w:hAnsi="Times New Roman"/>
        </w:rPr>
      </w:pPr>
      <w:r>
        <w:rPr>
          <w:rFonts w:ascii="Times New Roman" w:hAnsi="Times New Roman"/>
        </w:rPr>
        <w:t>(</w:t>
      </w:r>
      <w:r>
        <w:rPr>
          <w:rFonts w:ascii="Times New Roman" w:hAnsi="Times New Roman"/>
          <w:sz w:val="20"/>
        </w:rPr>
        <w:t>полное наименование общеобразовательной организации</w:t>
      </w:r>
      <w:r>
        <w:rPr>
          <w:rFonts w:ascii="Times New Roman" w:hAnsi="Times New Roman"/>
        </w:rPr>
        <w:t>)</w:t>
      </w:r>
    </w:p>
    <w:p w14:paraId="59020000">
      <w:pPr>
        <w:widowControl w:val="0"/>
        <w:ind w:firstLine="720" w:left="0"/>
        <w:jc w:val="both"/>
        <w:rPr>
          <w:rFonts w:ascii="Times New Roman" w:hAnsi="Times New Roman"/>
          <w:sz w:val="28"/>
        </w:rPr>
      </w:pPr>
      <w:r>
        <w:rPr>
          <w:rFonts w:ascii="Times New Roman" w:hAnsi="Times New Roman"/>
          <w:sz w:val="28"/>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hAnsi="Times New Roman"/>
        </w:rPr>
        <w:t xml:space="preserve"> </w:t>
      </w:r>
      <w:r>
        <w:rPr>
          <w:rFonts w:ascii="Times New Roman" w:hAnsi="Times New Roman"/>
          <w:sz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5A020000">
      <w:pPr>
        <w:widowControl w:val="0"/>
        <w:ind/>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10162</wp:posOffset>
                </wp:positionH>
                <wp:positionV relativeFrom="paragraph">
                  <wp:posOffset>189230</wp:posOffset>
                </wp:positionV>
                <wp:extent cx="6294120" cy="0"/>
                <wp:wrapNone/>
                <wp:docPr hidden="false" id="12" name="Picture 12"/>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5B020000">
      <w:pPr>
        <w:widowControl w:val="0"/>
        <w:ind w:firstLine="709" w:left="0"/>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5C020000">
      <w:pPr>
        <w:widowControl w:val="0"/>
        <w:ind w:firstLine="720" w:left="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2025/2026 учебном году.</w:t>
      </w:r>
    </w:p>
    <w:p w14:paraId="5D020000">
      <w:pPr>
        <w:widowControl w:val="0"/>
        <w:ind w:firstLine="709" w:left="0"/>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5E020000">
      <w:pPr>
        <w:widowControl w:val="0"/>
        <w:ind w:firstLine="709" w:left="0"/>
        <w:jc w:val="both"/>
        <w:rPr>
          <w:rFonts w:ascii="Times New Roman" w:hAnsi="Times New Roman"/>
          <w:sz w:val="28"/>
        </w:rPr>
      </w:pPr>
      <w:r>
        <w:rPr>
          <w:rFonts w:ascii="Times New Roman" w:hAnsi="Times New Roman"/>
          <w:sz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5F020000">
      <w:pPr>
        <w:widowControl w:val="0"/>
        <w:ind w:firstLine="709" w:left="0"/>
        <w:jc w:val="both"/>
        <w:rPr>
          <w:rFonts w:ascii="Times New Roman" w:hAnsi="Times New Roman"/>
          <w:sz w:val="28"/>
        </w:rPr>
      </w:pPr>
      <w:r>
        <w:rPr>
          <w:rFonts w:ascii="Times New Roman" w:hAnsi="Times New Roman"/>
          <w:sz w:val="28"/>
        </w:rPr>
        <w:t>2) специальные категории персональных данных:</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4262120</wp:posOffset>
                </wp:positionH>
                <wp:positionV relativeFrom="paragraph">
                  <wp:posOffset>170180</wp:posOffset>
                </wp:positionV>
                <wp:extent cx="1356360" cy="8255"/>
                <wp:wrapNone/>
                <wp:docPr hidden="false" id="13" name="Picture 13"/>
                <a:graphic>
                  <a:graphicData uri="http://schemas.microsoft.com/office/word/2010/wordprocessingShape">
                    <wps:wsp>
                      <wps:cNvSpPr txBox="false"/>
                      <wps:spPr>
                        <a:xfrm flipH="false" flipV="false" rot="0">
                          <a:off x="0" y="0"/>
                          <a:ext cx="1356360" cy="825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0020000">
      <w:pPr>
        <w:widowControl w:val="0"/>
        <w:ind w:firstLine="709" w:left="0"/>
        <w:jc w:val="both"/>
        <w:rPr>
          <w:rFonts w:ascii="Times New Roman" w:hAnsi="Times New Roman"/>
          <w:sz w:val="28"/>
        </w:rPr>
      </w:pPr>
      <w:r>
        <w:rPr>
          <w:rFonts w:ascii="Times New Roman" w:hAnsi="Times New Roman"/>
          <w:sz w:val="28"/>
        </w:rPr>
        <w:t>3) биометрические персональные данные:</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3660140</wp:posOffset>
                </wp:positionH>
                <wp:positionV relativeFrom="paragraph">
                  <wp:posOffset>156210</wp:posOffset>
                </wp:positionV>
                <wp:extent cx="1714500" cy="0"/>
                <wp:wrapNone/>
                <wp:docPr hidden="false" id="14" name="Picture 14"/>
                <a:graphic>
                  <a:graphicData uri="http://schemas.microsoft.com/office/word/2010/wordprocessingShape">
                    <wps:wsp>
                      <wps:cNvSpPr txBox="false"/>
                      <wps:spPr>
                        <a:xfrm flipH="false" flipV="false" rot="0">
                          <a:off x="0" y="0"/>
                          <a:ext cx="17145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1020000">
      <w:pPr>
        <w:widowControl w:val="0"/>
        <w:ind w:firstLine="709" w:left="0"/>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2020000">
      <w:pPr>
        <w:widowControl w:val="0"/>
        <w:ind w:firstLine="709" w:left="0"/>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63020000">
      <w:pPr>
        <w:widowControl w:val="0"/>
        <w:ind w:firstLine="709" w:left="0"/>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4020000">
      <w:pPr>
        <w:widowControl w:val="0"/>
        <w:ind w:firstLine="709" w:left="0"/>
        <w:jc w:val="both"/>
        <w:rPr>
          <w:rFonts w:ascii="Times New Roman" w:hAnsi="Times New Roman"/>
          <w:sz w:val="28"/>
        </w:rPr>
      </w:pPr>
    </w:p>
    <w:p w14:paraId="65020000">
      <w:pPr>
        <w:widowControl w:val="0"/>
        <w:ind/>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474980</wp:posOffset>
                </wp:positionH>
                <wp:positionV relativeFrom="paragraph">
                  <wp:posOffset>189865</wp:posOffset>
                </wp:positionV>
                <wp:extent cx="1714500" cy="0"/>
                <wp:wrapNone/>
                <wp:docPr hidden="false" id="15" name="Picture 15"/>
                <a:graphic>
                  <a:graphicData uri="http://schemas.microsoft.com/office/word/2010/wordprocessingShape">
                    <wps:wsp>
                      <wps:cNvSpPr txBox="false"/>
                      <wps:spPr>
                        <a:xfrm flipH="false" flipV="false" rot="0">
                          <a:off x="0" y="0"/>
                          <a:ext cx="17145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2517140</wp:posOffset>
                </wp:positionH>
                <wp:positionV relativeFrom="paragraph">
                  <wp:posOffset>189865</wp:posOffset>
                </wp:positionV>
                <wp:extent cx="830580" cy="0"/>
                <wp:wrapNone/>
                <wp:docPr hidden="false" id="16" name="Picture 16"/>
                <a:graphic>
                  <a:graphicData uri="http://schemas.microsoft.com/office/word/2010/wordprocessingShape">
                    <wps:wsp>
                      <wps:cNvSpPr txBox="false"/>
                      <wps:spPr>
                        <a:xfrm flipH="false" flipV="false" rot="0">
                          <a:off x="0" y="0"/>
                          <a:ext cx="8305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3835400</wp:posOffset>
                </wp:positionH>
                <wp:positionV relativeFrom="paragraph">
                  <wp:posOffset>174625</wp:posOffset>
                </wp:positionV>
                <wp:extent cx="830580" cy="0"/>
                <wp:wrapNone/>
                <wp:docPr hidden="false" id="17" name="Picture 17"/>
                <a:graphic>
                  <a:graphicData uri="http://schemas.microsoft.com/office/word/2010/wordprocessingShape">
                    <wps:wsp>
                      <wps:cNvSpPr txBox="false"/>
                      <wps:spPr>
                        <a:xfrm flipH="false" flipV="false" rot="0">
                          <a:off x="0" y="0"/>
                          <a:ext cx="8305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6020000">
      <w:pPr>
        <w:widowControl w:val="0"/>
        <w:ind w:firstLine="0" w:left="851"/>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(дата)</w:t>
      </w:r>
    </w:p>
    <w:p w14:paraId="67020000">
      <w:pPr>
        <w:widowControl w:val="0"/>
        <w:ind w:firstLine="0" w:left="851"/>
        <w:jc w:val="both"/>
        <w:rPr>
          <w:rFonts w:ascii="Times New Roman" w:hAnsi="Times New Roman"/>
          <w:sz w:val="16"/>
        </w:rPr>
      </w:pPr>
      <w:r>
        <w:rPr>
          <w:rFonts w:ascii="Times New Roman" w:hAnsi="Times New Roman"/>
          <w:sz w:val="16"/>
        </w:rPr>
        <w:t>родителя (законного представителя)</w:t>
      </w:r>
    </w:p>
    <w:p w14:paraId="68020000">
      <w:pPr>
        <w:widowControl w:val="0"/>
        <w:ind w:firstLine="0" w:left="851"/>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69020000">
      <w:pPr>
        <w:widowControl w:val="0"/>
        <w:spacing w:line="264" w:lineRule="auto"/>
        <w:ind w:firstLine="0" w:left="5364"/>
        <w:jc w:val="both"/>
        <w:rPr>
          <w:rFonts w:ascii="Times New Roman" w:hAnsi="Times New Roman"/>
          <w:sz w:val="28"/>
        </w:rPr>
      </w:pPr>
      <w:r>
        <w:br w:type="page"/>
      </w:r>
      <w:r>
        <w:rPr>
          <w:rFonts w:ascii="Times New Roman" w:hAnsi="Times New Roman"/>
          <w:color w:val="0A0A0A"/>
        </w:rPr>
        <w:t xml:space="preserve">(рекомендуемая </w:t>
      </w:r>
      <w:r>
        <w:rPr>
          <w:rFonts w:ascii="Times New Roman" w:hAnsi="Times New Roman"/>
        </w:rPr>
        <w:t>форма для совершеннолетних)</w:t>
      </w:r>
    </w:p>
    <w:p w14:paraId="6A020000">
      <w:pPr>
        <w:widowControl w:val="0"/>
        <w:ind w:firstLine="0" w:left="552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3530600</wp:posOffset>
                </wp:positionH>
                <wp:positionV relativeFrom="paragraph">
                  <wp:posOffset>189230</wp:posOffset>
                </wp:positionV>
                <wp:extent cx="2743200" cy="0"/>
                <wp:wrapNone/>
                <wp:docPr hidden="false" id="18" name="Picture 18"/>
                <a:graphic>
                  <a:graphicData uri="http://schemas.microsoft.com/office/word/2010/wordprocessingShape">
                    <wps:wsp>
                      <wps:cNvSpPr txBox="false"/>
                      <wps:spPr>
                        <a:xfrm flipH="false" flipV="false" rot="0">
                          <a:off x="0" y="0"/>
                          <a:ext cx="27432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B020000">
      <w:pPr>
        <w:widowControl w:val="0"/>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6C020000">
      <w:pPr>
        <w:widowControl w:val="0"/>
        <w:ind w:firstLine="0" w:left="5520"/>
        <w:jc w:val="both"/>
        <w:rPr>
          <w:rFonts w:ascii="Times New Roman" w:hAnsi="Times New Roman"/>
          <w:sz w:val="28"/>
        </w:rPr>
      </w:pPr>
      <w:r>
        <w:rPr>
          <w:rFonts w:ascii="Times New Roman" w:hAnsi="Times New Roman"/>
          <w:sz w:val="28"/>
        </w:rPr>
        <w:t>адрес:</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4033520</wp:posOffset>
                </wp:positionH>
                <wp:positionV relativeFrom="paragraph">
                  <wp:posOffset>167640</wp:posOffset>
                </wp:positionV>
                <wp:extent cx="2225040" cy="0"/>
                <wp:wrapNone/>
                <wp:docPr hidden="false" id="19" name="Picture 19"/>
                <a:graphic>
                  <a:graphicData uri="http://schemas.microsoft.com/office/word/2010/wordprocessingShape">
                    <wps:wsp>
                      <wps:cNvSpPr txBox="false"/>
                      <wps:spPr>
                        <a:xfrm flipH="false" flipV="false" rot="0">
                          <a:off x="0" y="0"/>
                          <a:ext cx="22250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D020000">
      <w:pPr>
        <w:widowControl w:val="0"/>
        <w:ind w:firstLine="0" w:left="5520"/>
        <w:jc w:val="both"/>
        <w:rPr>
          <w:rFonts w:ascii="Times New Roman" w:hAnsi="Times New Roman"/>
          <w:sz w:val="28"/>
        </w:rPr>
      </w:pPr>
    </w:p>
    <w:p w14:paraId="6E020000">
      <w:pPr>
        <w:widowControl w:val="0"/>
        <w:ind w:firstLine="0" w:left="5520"/>
        <w:jc w:val="both"/>
        <w:rPr>
          <w:rFonts w:ascii="Times New Roman" w:hAnsi="Times New Roman"/>
        </w:rPr>
      </w:pPr>
      <w:r>
        <w:rPr>
          <w:rFonts w:ascii="Times New Roman" w:hAnsi="Times New Roman"/>
          <w:sz w:val="28"/>
        </w:rPr>
        <w:t>от</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3675379</wp:posOffset>
                </wp:positionH>
                <wp:positionV relativeFrom="paragraph">
                  <wp:posOffset>170180</wp:posOffset>
                </wp:positionV>
                <wp:extent cx="2773680" cy="0"/>
                <wp:wrapNone/>
                <wp:docPr hidden="false" id="20" name="Picture 20"/>
                <a:graphic>
                  <a:graphicData uri="http://schemas.microsoft.com/office/word/2010/wordprocessingShape">
                    <wps:wsp>
                      <wps:cNvSpPr txBox="false"/>
                      <wps:spPr>
                        <a:xfrm flipH="false" flipV="false" rot="0">
                          <a:off x="0" y="0"/>
                          <a:ext cx="27736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F020000">
      <w:pPr>
        <w:widowControl w:val="0"/>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70020000">
      <w:pPr>
        <w:widowControl w:val="0"/>
        <w:ind w:firstLine="0" w:left="5520"/>
        <w:jc w:val="both"/>
        <w:rPr>
          <w:rFonts w:ascii="Times New Roman" w:hAnsi="Times New Roman"/>
        </w:rPr>
      </w:pPr>
    </w:p>
    <w:p w14:paraId="71020000">
      <w:pPr>
        <w:widowControl w:val="0"/>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72020000">
      <w:pPr>
        <w:widowControl w:val="0"/>
        <w:ind w:firstLine="0" w:left="552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3515359</wp:posOffset>
                </wp:positionH>
                <wp:positionV relativeFrom="paragraph">
                  <wp:posOffset>196850</wp:posOffset>
                </wp:positionV>
                <wp:extent cx="2933699" cy="0"/>
                <wp:wrapNone/>
                <wp:docPr hidden="false" id="21" name="Picture 21"/>
                <a:graphic>
                  <a:graphicData uri="http://schemas.microsoft.com/office/word/2010/wordprocessingShape">
                    <wps:wsp>
                      <wps:cNvSpPr txBox="false"/>
                      <wps:spPr>
                        <a:xfrm flipH="false" flipV="false" rot="0">
                          <a:off x="0" y="0"/>
                          <a:ext cx="293369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3020000">
      <w:pPr>
        <w:widowControl w:val="0"/>
        <w:ind w:firstLine="720" w:left="0"/>
        <w:jc w:val="center"/>
        <w:rPr>
          <w:rFonts w:ascii="Times New Roman" w:hAnsi="Times New Roman"/>
          <w:b w:val="1"/>
          <w:color w:val="000000"/>
          <w:sz w:val="28"/>
        </w:rPr>
      </w:pPr>
    </w:p>
    <w:p w14:paraId="74020000">
      <w:pPr>
        <w:widowControl w:val="0"/>
        <w:ind w:firstLine="720" w:left="0"/>
        <w:jc w:val="center"/>
        <w:rPr>
          <w:rFonts w:ascii="Times New Roman" w:hAnsi="Times New Roman"/>
          <w:color w:val="000000"/>
          <w:sz w:val="28"/>
        </w:rPr>
      </w:pPr>
      <w:r>
        <w:rPr>
          <w:rFonts w:ascii="Times New Roman" w:hAnsi="Times New Roman"/>
          <w:b w:val="1"/>
          <w:color w:val="000000"/>
          <w:sz w:val="28"/>
        </w:rPr>
        <w:t>Согласие на обработку персональных данных</w:t>
      </w:r>
    </w:p>
    <w:p w14:paraId="75020000">
      <w:pPr>
        <w:widowControl w:val="0"/>
        <w:ind w:firstLine="567" w:left="0"/>
        <w:jc w:val="both"/>
        <w:rPr>
          <w:rFonts w:ascii="Times New Roman" w:hAnsi="Times New Roman"/>
          <w:color w:val="000000"/>
          <w:sz w:val="28"/>
        </w:rPr>
      </w:pPr>
      <w:r>
        <w:rPr>
          <w:rFonts w:ascii="Times New Roman" w:hAnsi="Times New Roman"/>
          <w:color w:val="000000"/>
          <w:sz w:val="28"/>
        </w:rPr>
        <w:t>Я,</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528320</wp:posOffset>
                </wp:positionH>
                <wp:positionV relativeFrom="paragraph">
                  <wp:posOffset>140335</wp:posOffset>
                </wp:positionV>
                <wp:extent cx="5798820" cy="0"/>
                <wp:wrapNone/>
                <wp:docPr hidden="false" id="22" name="Picture 22"/>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6020000">
      <w:pPr>
        <w:widowControl w:val="0"/>
        <w:ind w:firstLine="567" w:left="0"/>
        <w:jc w:val="center"/>
        <w:rPr>
          <w:rFonts w:ascii="Times New Roman" w:hAnsi="Times New Roman"/>
          <w:color w:val="000000"/>
          <w:sz w:val="16"/>
        </w:rPr>
      </w:pPr>
      <w:r>
        <w:rPr>
          <w:rFonts w:ascii="Times New Roman" w:hAnsi="Times New Roman"/>
          <w:color w:val="000000"/>
          <w:sz w:val="16"/>
        </w:rPr>
        <w:t>(фамилия, имя, отчество (последнее-при наличии) субъекта персональных данных)</w:t>
      </w:r>
    </w:p>
    <w:p w14:paraId="77020000">
      <w:pPr>
        <w:widowControl w:val="0"/>
        <w:ind w:firstLine="567" w:left="0"/>
        <w:jc w:val="center"/>
        <w:rPr>
          <w:rFonts w:ascii="Times New Roman" w:hAnsi="Times New Roman"/>
          <w:color w:val="000000"/>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398780</wp:posOffset>
                </wp:positionH>
                <wp:positionV relativeFrom="paragraph">
                  <wp:posOffset>184785</wp:posOffset>
                </wp:positionV>
                <wp:extent cx="5798820" cy="0"/>
                <wp:wrapNone/>
                <wp:docPr hidden="false" id="23" name="Picture 23"/>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8020000">
      <w:pPr>
        <w:widowControl w:val="0"/>
        <w:ind w:firstLine="567" w:left="0"/>
        <w:jc w:val="center"/>
        <w:rPr>
          <w:rFonts w:ascii="Times New Roman" w:hAnsi="Times New Roman"/>
          <w:color w:val="000000"/>
          <w:sz w:val="16"/>
        </w:rPr>
      </w:pPr>
      <w:r>
        <w:rPr>
          <w:rFonts w:ascii="Times New Roman" w:hAnsi="Times New Roman"/>
          <w:color w:val="000000"/>
          <w:sz w:val="16"/>
        </w:rPr>
        <w:t>(документ, удостоверяющий личность субъекта персональных данных)</w:t>
      </w:r>
    </w:p>
    <w:p w14:paraId="79020000">
      <w:pPr>
        <w:widowControl w:val="0"/>
        <w:ind w:firstLine="567" w:left="0"/>
        <w:jc w:val="center"/>
        <w:rPr>
          <w:rFonts w:ascii="Times New Roman" w:hAnsi="Times New Roman"/>
          <w:color w:val="000000"/>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528320</wp:posOffset>
                </wp:positionH>
                <wp:positionV relativeFrom="paragraph">
                  <wp:posOffset>198755</wp:posOffset>
                </wp:positionV>
                <wp:extent cx="5798820" cy="0"/>
                <wp:wrapNone/>
                <wp:docPr hidden="false" id="24" name="Picture 24"/>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A020000">
      <w:pPr>
        <w:widowControl w:val="0"/>
        <w:ind w:firstLine="284" w:left="0"/>
        <w:jc w:val="both"/>
        <w:rPr>
          <w:rFonts w:ascii="Times New Roman" w:hAnsi="Times New Roman"/>
          <w:sz w:val="28"/>
        </w:rPr>
      </w:pP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3583940</wp:posOffset>
                </wp:positionH>
                <wp:positionV relativeFrom="paragraph">
                  <wp:posOffset>383540</wp:posOffset>
                </wp:positionV>
                <wp:extent cx="2910840" cy="635"/>
                <wp:wrapNone/>
                <wp:docPr hidden="false" id="25" name="Picture 25"/>
                <a:graphic>
                  <a:graphicData uri="http://schemas.microsoft.com/office/word/2010/wordprocessingShape">
                    <wps:wsp>
                      <wps:cNvSpPr txBox="false"/>
                      <wps:spPr>
                        <a:xfrm flipH="false" flipV="false" rot="0">
                          <a:off x="0" y="0"/>
                          <a:ext cx="2910840"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B020000">
      <w:pPr>
        <w:widowControl w:val="0"/>
        <w:ind w:firstLine="720" w:left="0"/>
        <w:jc w:val="both"/>
        <w:rPr>
          <w:rFonts w:ascii="Times New Roman" w:hAnsi="Times New Roman"/>
          <w:sz w:val="28"/>
        </w:rPr>
      </w:pPr>
      <w:r>
        <w:rPr>
          <w:rFonts w:ascii="Times New Roman" w:hAnsi="Times New Roman"/>
          <w:sz w:val="20"/>
        </w:rPr>
        <w:t xml:space="preserve">                                                                                   (полное наименование общеобразовательной организации) </w:t>
      </w:r>
      <w:r>
        <w:rPr>
          <w:rFonts w:ascii="Times New Roman" w:hAnsi="Times New Roman"/>
          <w:sz w:val="28"/>
        </w:rPr>
        <w:t>отделу (управлению) образования, Министерству образования и науки Республики Татарстан</w:t>
      </w:r>
      <w:r>
        <w:rPr>
          <w:rFonts w:ascii="Times New Roman" w:hAnsi="Times New Roman"/>
          <w:sz w:val="20"/>
        </w:rPr>
        <w:t xml:space="preserve">, </w:t>
      </w:r>
      <w:r>
        <w:rPr>
          <w:rFonts w:ascii="Times New Roman" w:hAnsi="Times New Roman"/>
          <w:sz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2025/2026 учебном году.</w:t>
      </w:r>
    </w:p>
    <w:p w14:paraId="7C020000">
      <w:pPr>
        <w:widowControl w:val="0"/>
        <w:ind w:firstLine="709" w:left="0"/>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7D020000">
      <w:pPr>
        <w:widowControl w:val="0"/>
        <w:ind w:firstLine="709" w:left="0"/>
        <w:jc w:val="both"/>
        <w:rPr>
          <w:rFonts w:ascii="Times New Roman" w:hAnsi="Times New Roman"/>
          <w:color w:val="0A0A0A"/>
          <w:sz w:val="28"/>
        </w:rPr>
      </w:pPr>
      <w:r>
        <w:rPr>
          <w:rFonts w:ascii="Times New Roman" w:hAnsi="Times New Roman"/>
          <w:color w:val="0A0A0A"/>
          <w:sz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7E020000">
      <w:pPr>
        <w:widowControl w:val="0"/>
        <w:ind w:firstLine="709" w:left="0"/>
        <w:jc w:val="both"/>
        <w:rPr>
          <w:rFonts w:ascii="Times New Roman" w:hAnsi="Times New Roman"/>
          <w:color w:val="0A0A0A"/>
          <w:sz w:val="28"/>
        </w:rPr>
      </w:pPr>
      <w:r>
        <w:rPr>
          <w:rFonts w:ascii="Times New Roman" w:hAnsi="Times New Roman"/>
          <w:color w:val="0A0A0A"/>
          <w:sz w:val="28"/>
        </w:rPr>
        <w:t xml:space="preserve">2) специальные категории персональных данных: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4269740</wp:posOffset>
                </wp:positionH>
                <wp:positionV relativeFrom="paragraph">
                  <wp:posOffset>171450</wp:posOffset>
                </wp:positionV>
                <wp:extent cx="1927860" cy="8255"/>
                <wp:wrapNone/>
                <wp:docPr hidden="false" id="26" name="Picture 26"/>
                <a:graphic>
                  <a:graphicData uri="http://schemas.microsoft.com/office/word/2010/wordprocessingShape">
                    <wps:wsp>
                      <wps:cNvSpPr txBox="false"/>
                      <wps:spPr>
                        <a:xfrm flipH="false" flipV="false" rot="0">
                          <a:off x="0" y="0"/>
                          <a:ext cx="1927860" cy="825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F020000">
      <w:pPr>
        <w:widowControl w:val="0"/>
        <w:ind w:firstLine="709" w:left="0"/>
        <w:jc w:val="both"/>
        <w:rPr>
          <w:rFonts w:ascii="Times New Roman" w:hAnsi="Times New Roman"/>
          <w:color w:val="0A0A0A"/>
          <w:sz w:val="28"/>
        </w:rPr>
      </w:pPr>
      <w:r>
        <w:rPr>
          <w:rFonts w:ascii="Times New Roman" w:hAnsi="Times New Roman"/>
          <w:color w:val="0A0A0A"/>
          <w:sz w:val="28"/>
        </w:rPr>
        <w:t>3) биометрические персональные данные: отсутствуют</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4650740</wp:posOffset>
                </wp:positionH>
                <wp:positionV relativeFrom="paragraph">
                  <wp:posOffset>172085</wp:posOffset>
                </wp:positionV>
                <wp:extent cx="1668779" cy="0"/>
                <wp:wrapNone/>
                <wp:docPr hidden="false" id="27" name="Picture 27"/>
                <a:graphic>
                  <a:graphicData uri="http://schemas.microsoft.com/office/word/2010/wordprocessingShape">
                    <wps:wsp>
                      <wps:cNvSpPr txBox="false"/>
                      <wps:spPr>
                        <a:xfrm flipH="false" flipV="false" rot="0">
                          <a:off x="0" y="0"/>
                          <a:ext cx="166877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80020000">
      <w:pPr>
        <w:widowControl w:val="0"/>
        <w:ind w:firstLine="709" w:left="0"/>
        <w:jc w:val="both"/>
        <w:rPr>
          <w:rFonts w:ascii="Times New Roman" w:hAnsi="Times New Roman"/>
          <w:color w:val="000000"/>
          <w:sz w:val="28"/>
        </w:rPr>
      </w:pPr>
      <w:r>
        <w:rPr>
          <w:rFonts w:ascii="Times New Roman" w:hAnsi="Times New Roman"/>
          <w:color w:val="000000"/>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81020000">
      <w:pPr>
        <w:widowControl w:val="0"/>
        <w:ind w:firstLine="709" w:left="0"/>
        <w:jc w:val="both"/>
        <w:rPr>
          <w:rFonts w:ascii="Times New Roman" w:hAnsi="Times New Roman"/>
          <w:color w:val="000000"/>
          <w:sz w:val="28"/>
        </w:rPr>
      </w:pPr>
      <w:r>
        <w:rPr>
          <w:rFonts w:ascii="Times New Roman" w:hAnsi="Times New Roman"/>
          <w:color w:val="000000"/>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82020000">
      <w:pPr>
        <w:widowControl w:val="0"/>
        <w:ind w:firstLine="709" w:left="0"/>
        <w:jc w:val="both"/>
        <w:rPr>
          <w:rFonts w:ascii="Times New Roman" w:hAnsi="Times New Roman"/>
          <w:color w:val="000000"/>
          <w:sz w:val="28"/>
        </w:rPr>
      </w:pPr>
      <w:r>
        <w:rPr>
          <w:rFonts w:ascii="Times New Roman" w:hAnsi="Times New Roman"/>
          <w:color w:val="000000"/>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83020000">
      <w:pPr>
        <w:widowControl w:val="0"/>
        <w:ind/>
        <w:jc w:val="both"/>
        <w:rPr>
          <w:rFonts w:ascii="Times New Roman" w:hAnsi="Times New Roman"/>
          <w:color w:val="000000"/>
          <w:sz w:val="1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4460240</wp:posOffset>
                </wp:positionH>
                <wp:positionV relativeFrom="paragraph">
                  <wp:posOffset>113664</wp:posOffset>
                </wp:positionV>
                <wp:extent cx="510540" cy="0"/>
                <wp:wrapNone/>
                <wp:docPr hidden="false" id="28" name="Picture 28"/>
                <a:graphic>
                  <a:graphicData uri="http://schemas.microsoft.com/office/word/2010/wordprocessingShape">
                    <wps:wsp>
                      <wps:cNvSpPr txBox="false"/>
                      <wps:spPr>
                        <a:xfrm flipH="false" flipV="false" rot="0">
                          <a:off x="0" y="0"/>
                          <a:ext cx="5105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84020000">
      <w:pPr>
        <w:widowControl w:val="0"/>
        <w:ind w:firstLine="0" w:left="1843"/>
        <w:jc w:val="both"/>
        <w:rPr>
          <w:rFonts w:ascii="Times New Roman" w:hAnsi="Times New Roman"/>
          <w:color w:val="000000"/>
          <w:sz w:val="16"/>
        </w:rPr>
      </w:pPr>
      <w:r>
        <w:rPr>
          <w:rFonts w:ascii="Times New Roman" w:hAnsi="Times New Roman"/>
          <w:color w:val="000000"/>
          <w:sz w:val="16"/>
        </w:rPr>
        <w:t xml:space="preserve">(ФИО (последнее – при наличии)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 xml:space="preserve">(подпись)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(дата)</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1046480</wp:posOffset>
                </wp:positionH>
                <wp:positionV relativeFrom="paragraph">
                  <wp:posOffset>4445</wp:posOffset>
                </wp:positionV>
                <wp:extent cx="1744979" cy="635"/>
                <wp:wrapNone/>
                <wp:docPr hidden="false" id="29" name="Picture 29"/>
                <a:graphic>
                  <a:graphicData uri="http://schemas.microsoft.com/office/word/2010/wordprocessingShape">
                    <wps:wsp>
                      <wps:cNvSpPr txBox="false"/>
                      <wps:spPr>
                        <a:xfrm flipH="false" flipV="false" rot="0">
                          <a:off x="0" y="0"/>
                          <a:ext cx="1744979"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3058160</wp:posOffset>
                </wp:positionH>
                <wp:positionV relativeFrom="paragraph">
                  <wp:posOffset>4445</wp:posOffset>
                </wp:positionV>
                <wp:extent cx="769620" cy="635"/>
                <wp:wrapNone/>
                <wp:docPr hidden="false" id="30" name="Picture 30"/>
                <a:graphic>
                  <a:graphicData uri="http://schemas.microsoft.com/office/word/2010/wordprocessingShape">
                    <wps:wsp>
                      <wps:cNvSpPr txBox="false"/>
                      <wps:spPr>
                        <a:xfrm flipH="false" flipV="true" rot="0">
                          <a:off x="0" y="0"/>
                          <a:ext cx="769620"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85020000">
      <w:pPr>
        <w:widowControl w:val="0"/>
        <w:ind w:firstLine="0" w:left="1843"/>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86020000">
      <w:pPr>
        <w:widowControl w:val="0"/>
        <w:ind w:firstLine="0" w:left="5103"/>
        <w:jc w:val="both"/>
        <w:rPr>
          <w:rFonts w:ascii="Times New Roman" w:hAnsi="Times New Roman"/>
        </w:rPr>
      </w:pPr>
    </w:p>
    <w:p w14:paraId="87020000">
      <w:pPr>
        <w:widowControl w:val="0"/>
        <w:ind w:firstLine="3600" w:left="0"/>
        <w:jc w:val="right"/>
        <w:rPr>
          <w:rFonts w:ascii="Times New Roman" w:hAnsi="Times New Roman"/>
        </w:rPr>
      </w:pPr>
    </w:p>
    <w:p w14:paraId="88020000">
      <w:pPr>
        <w:widowControl w:val="0"/>
        <w:ind w:firstLine="3600" w:left="0"/>
        <w:jc w:val="right"/>
        <w:rPr>
          <w:rFonts w:ascii="Times New Roman" w:hAnsi="Times New Roman"/>
        </w:rPr>
      </w:pPr>
    </w:p>
    <w:p w14:paraId="89020000">
      <w:pPr>
        <w:widowControl w:val="0"/>
        <w:ind w:firstLine="3600" w:left="0"/>
        <w:jc w:val="right"/>
        <w:rPr>
          <w:rFonts w:ascii="Times New Roman" w:hAnsi="Times New Roman"/>
        </w:rPr>
      </w:pPr>
    </w:p>
    <w:p w14:paraId="8A020000">
      <w:pPr>
        <w:widowControl w:val="0"/>
        <w:ind w:firstLine="3600" w:left="0"/>
        <w:jc w:val="right"/>
        <w:rPr>
          <w:rFonts w:ascii="Times New Roman" w:hAnsi="Times New Roman"/>
        </w:rPr>
      </w:pPr>
    </w:p>
    <w:p w14:paraId="8B020000">
      <w:pPr>
        <w:widowControl w:val="0"/>
        <w:ind w:firstLine="3600" w:left="0"/>
        <w:jc w:val="right"/>
        <w:rPr>
          <w:rFonts w:ascii="Times New Roman" w:hAnsi="Times New Roman"/>
        </w:rPr>
      </w:pPr>
    </w:p>
    <w:p w14:paraId="8C020000">
      <w:pPr>
        <w:widowControl w:val="0"/>
        <w:ind w:firstLine="3600" w:left="0"/>
        <w:jc w:val="right"/>
        <w:rPr>
          <w:rFonts w:ascii="Times New Roman" w:hAnsi="Times New Roman"/>
        </w:rPr>
      </w:pPr>
    </w:p>
    <w:p w14:paraId="8D020000">
      <w:pPr>
        <w:widowControl w:val="0"/>
        <w:ind w:firstLine="3600" w:left="0"/>
        <w:jc w:val="right"/>
        <w:rPr>
          <w:rFonts w:ascii="Times New Roman" w:hAnsi="Times New Roman"/>
        </w:rPr>
      </w:pPr>
    </w:p>
    <w:p w14:paraId="8E020000">
      <w:pPr>
        <w:widowControl w:val="0"/>
        <w:ind w:firstLine="3600" w:left="0"/>
        <w:jc w:val="right"/>
        <w:rPr>
          <w:rFonts w:ascii="Times New Roman" w:hAnsi="Times New Roman"/>
        </w:rPr>
      </w:pPr>
    </w:p>
    <w:p w14:paraId="8F020000">
      <w:pPr>
        <w:widowControl w:val="0"/>
        <w:ind w:firstLine="3600" w:left="0"/>
        <w:jc w:val="right"/>
        <w:rPr>
          <w:rFonts w:ascii="Times New Roman" w:hAnsi="Times New Roman"/>
        </w:rPr>
      </w:pPr>
    </w:p>
    <w:p w14:paraId="90020000">
      <w:pPr>
        <w:widowControl w:val="0"/>
        <w:ind w:firstLine="3600" w:left="0"/>
        <w:jc w:val="right"/>
        <w:rPr>
          <w:rFonts w:ascii="Times New Roman" w:hAnsi="Times New Roman"/>
        </w:rPr>
      </w:pPr>
    </w:p>
    <w:p w14:paraId="91020000">
      <w:pPr>
        <w:widowControl w:val="0"/>
        <w:ind w:firstLine="3600" w:left="0"/>
        <w:jc w:val="right"/>
        <w:rPr>
          <w:rFonts w:ascii="Times New Roman" w:hAnsi="Times New Roman"/>
        </w:rPr>
      </w:pPr>
    </w:p>
    <w:p w14:paraId="92020000">
      <w:pPr>
        <w:widowControl w:val="0"/>
        <w:ind w:firstLine="3600" w:left="0"/>
        <w:jc w:val="right"/>
        <w:rPr>
          <w:rFonts w:ascii="Times New Roman" w:hAnsi="Times New Roman"/>
        </w:rPr>
      </w:pPr>
    </w:p>
    <w:p w14:paraId="93020000">
      <w:pPr>
        <w:widowControl w:val="0"/>
        <w:ind w:firstLine="3600" w:left="0"/>
        <w:jc w:val="right"/>
        <w:rPr>
          <w:rFonts w:ascii="Times New Roman" w:hAnsi="Times New Roman"/>
        </w:rPr>
      </w:pPr>
    </w:p>
    <w:p w14:paraId="94020000">
      <w:pPr>
        <w:widowControl w:val="0"/>
        <w:ind w:firstLine="3600" w:left="0"/>
        <w:jc w:val="right"/>
        <w:rPr>
          <w:rFonts w:ascii="Times New Roman" w:hAnsi="Times New Roman"/>
        </w:rPr>
      </w:pPr>
    </w:p>
    <w:p w14:paraId="95020000">
      <w:pPr>
        <w:widowControl w:val="0"/>
        <w:ind w:firstLine="3600" w:left="0"/>
        <w:jc w:val="right"/>
        <w:rPr>
          <w:rFonts w:ascii="Times New Roman" w:hAnsi="Times New Roman"/>
        </w:rPr>
      </w:pPr>
    </w:p>
    <w:p w14:paraId="96020000">
      <w:pPr>
        <w:widowControl w:val="0"/>
        <w:ind w:firstLine="3600" w:left="0"/>
        <w:jc w:val="right"/>
        <w:rPr>
          <w:rFonts w:ascii="Times New Roman" w:hAnsi="Times New Roman"/>
        </w:rPr>
      </w:pPr>
    </w:p>
    <w:p w14:paraId="97020000">
      <w:pPr>
        <w:widowControl w:val="0"/>
        <w:ind w:firstLine="3600" w:left="0"/>
        <w:jc w:val="right"/>
        <w:rPr>
          <w:rFonts w:ascii="Times New Roman" w:hAnsi="Times New Roman"/>
        </w:rPr>
      </w:pPr>
    </w:p>
    <w:p w14:paraId="98020000">
      <w:pPr>
        <w:widowControl w:val="0"/>
        <w:ind w:firstLine="3600" w:left="0"/>
        <w:jc w:val="right"/>
        <w:rPr>
          <w:rFonts w:ascii="Times New Roman" w:hAnsi="Times New Roman"/>
        </w:rPr>
      </w:pPr>
    </w:p>
    <w:p w14:paraId="99020000">
      <w:pPr>
        <w:widowControl w:val="0"/>
        <w:ind w:firstLine="3600" w:left="0"/>
        <w:jc w:val="right"/>
        <w:rPr>
          <w:rFonts w:ascii="Times New Roman" w:hAnsi="Times New Roman"/>
        </w:rPr>
      </w:pPr>
    </w:p>
    <w:p w14:paraId="9A020000">
      <w:pPr>
        <w:widowControl w:val="0"/>
        <w:ind w:firstLine="3600" w:left="0"/>
        <w:jc w:val="right"/>
        <w:rPr>
          <w:rFonts w:ascii="Times New Roman" w:hAnsi="Times New Roman"/>
        </w:rPr>
      </w:pPr>
    </w:p>
    <w:p w14:paraId="9B020000">
      <w:pPr>
        <w:widowControl w:val="0"/>
        <w:ind w:firstLine="3600" w:left="0"/>
        <w:jc w:val="right"/>
        <w:rPr>
          <w:rFonts w:ascii="Times New Roman" w:hAnsi="Times New Roman"/>
        </w:rPr>
      </w:pPr>
    </w:p>
    <w:p w14:paraId="9C020000">
      <w:pPr>
        <w:widowControl w:val="0"/>
        <w:ind w:firstLine="3600" w:left="0"/>
        <w:jc w:val="right"/>
        <w:rPr>
          <w:rFonts w:ascii="Times New Roman" w:hAnsi="Times New Roman"/>
        </w:rPr>
      </w:pPr>
    </w:p>
    <w:p w14:paraId="9D020000">
      <w:pPr>
        <w:widowControl w:val="0"/>
        <w:ind w:firstLine="3600" w:left="0"/>
        <w:jc w:val="right"/>
        <w:rPr>
          <w:rFonts w:ascii="Times New Roman" w:hAnsi="Times New Roman"/>
        </w:rPr>
      </w:pPr>
    </w:p>
    <w:p w14:paraId="9E020000">
      <w:pPr>
        <w:widowControl w:val="0"/>
        <w:ind w:firstLine="3600" w:left="0"/>
        <w:jc w:val="right"/>
        <w:rPr>
          <w:rFonts w:ascii="Times New Roman" w:hAnsi="Times New Roman"/>
        </w:rPr>
      </w:pPr>
    </w:p>
    <w:p w14:paraId="9F020000">
      <w:pPr>
        <w:widowControl w:val="0"/>
        <w:ind w:firstLine="3600" w:left="0"/>
        <w:jc w:val="right"/>
        <w:rPr>
          <w:rFonts w:ascii="Times New Roman" w:hAnsi="Times New Roman"/>
        </w:rPr>
      </w:pPr>
    </w:p>
    <w:p w14:paraId="A0020000">
      <w:pPr>
        <w:widowControl w:val="0"/>
        <w:ind w:firstLine="3600" w:left="0"/>
        <w:jc w:val="right"/>
        <w:rPr>
          <w:rFonts w:ascii="Times New Roman" w:hAnsi="Times New Roman"/>
        </w:rPr>
      </w:pPr>
    </w:p>
    <w:p w14:paraId="A1020000">
      <w:pPr>
        <w:widowControl w:val="0"/>
        <w:ind w:firstLine="3600" w:left="0"/>
        <w:jc w:val="right"/>
        <w:rPr>
          <w:rFonts w:ascii="Times New Roman" w:hAnsi="Times New Roman"/>
        </w:rPr>
      </w:pPr>
    </w:p>
    <w:p w14:paraId="A2020000">
      <w:pPr>
        <w:widowControl w:val="0"/>
        <w:ind w:firstLine="3600" w:left="0"/>
        <w:jc w:val="right"/>
        <w:rPr>
          <w:rFonts w:ascii="Times New Roman" w:hAnsi="Times New Roman"/>
        </w:rPr>
      </w:pPr>
    </w:p>
    <w:p w14:paraId="A3020000">
      <w:pPr>
        <w:widowControl w:val="0"/>
        <w:ind w:firstLine="3600" w:left="0"/>
        <w:jc w:val="right"/>
        <w:rPr>
          <w:rFonts w:ascii="Times New Roman" w:hAnsi="Times New Roman"/>
        </w:rPr>
      </w:pPr>
    </w:p>
    <w:p w14:paraId="A4020000">
      <w:pPr>
        <w:widowControl w:val="0"/>
        <w:ind w:firstLine="3600" w:left="0"/>
        <w:jc w:val="right"/>
        <w:rPr>
          <w:rFonts w:ascii="Times New Roman" w:hAnsi="Times New Roman"/>
        </w:rPr>
      </w:pPr>
    </w:p>
    <w:p w14:paraId="A5020000">
      <w:pPr>
        <w:widowControl w:val="0"/>
        <w:ind w:firstLine="3600" w:left="0"/>
        <w:jc w:val="right"/>
        <w:rPr>
          <w:rFonts w:ascii="Times New Roman" w:hAnsi="Times New Roman"/>
        </w:rPr>
      </w:pPr>
    </w:p>
    <w:p w14:paraId="A6020000">
      <w:pPr>
        <w:widowControl w:val="0"/>
        <w:ind w:firstLine="3600" w:left="0"/>
        <w:jc w:val="right"/>
        <w:rPr>
          <w:rFonts w:ascii="Times New Roman" w:hAnsi="Times New Roman"/>
        </w:rPr>
      </w:pPr>
    </w:p>
    <w:p w14:paraId="A7020000">
      <w:pPr>
        <w:widowControl w:val="0"/>
        <w:ind w:firstLine="3600" w:left="0"/>
        <w:jc w:val="right"/>
        <w:rPr>
          <w:rFonts w:ascii="Times New Roman" w:hAnsi="Times New Roman"/>
        </w:rPr>
      </w:pPr>
    </w:p>
    <w:p w14:paraId="A8020000">
      <w:pPr>
        <w:widowControl w:val="0"/>
        <w:ind w:firstLine="3600" w:left="0"/>
        <w:jc w:val="right"/>
        <w:rPr>
          <w:rFonts w:ascii="Times New Roman" w:hAnsi="Times New Roman"/>
        </w:rPr>
      </w:pPr>
    </w:p>
    <w:p w14:paraId="A9020000">
      <w:pPr>
        <w:widowControl w:val="0"/>
        <w:ind w:firstLine="3600" w:left="0"/>
        <w:jc w:val="right"/>
        <w:rPr>
          <w:rFonts w:ascii="Times New Roman" w:hAnsi="Times New Roman"/>
        </w:rPr>
      </w:pPr>
    </w:p>
    <w:p w14:paraId="AA020000">
      <w:pPr>
        <w:widowControl w:val="0"/>
        <w:ind w:firstLine="3600" w:left="0"/>
        <w:jc w:val="right"/>
        <w:rPr>
          <w:rFonts w:ascii="Times New Roman" w:hAnsi="Times New Roman"/>
        </w:rPr>
      </w:pPr>
    </w:p>
    <w:p w14:paraId="AB020000">
      <w:pPr>
        <w:widowControl w:val="0"/>
        <w:ind w:firstLine="3600" w:left="0"/>
        <w:jc w:val="right"/>
        <w:rPr>
          <w:rFonts w:ascii="Times New Roman" w:hAnsi="Times New Roman"/>
        </w:rPr>
      </w:pPr>
    </w:p>
    <w:p w14:paraId="AC020000">
      <w:pPr>
        <w:widowControl w:val="0"/>
        <w:ind w:firstLine="3600" w:left="0"/>
        <w:jc w:val="right"/>
        <w:rPr>
          <w:rFonts w:ascii="Times New Roman" w:hAnsi="Times New Roman"/>
        </w:rPr>
      </w:pPr>
    </w:p>
    <w:p w14:paraId="AD020000">
      <w:pPr>
        <w:widowControl w:val="0"/>
        <w:ind w:firstLine="3600" w:left="0"/>
        <w:jc w:val="right"/>
        <w:rPr>
          <w:rFonts w:ascii="Times New Roman" w:hAnsi="Times New Roman"/>
        </w:rPr>
      </w:pPr>
    </w:p>
    <w:p w14:paraId="AE020000">
      <w:pPr>
        <w:widowControl w:val="0"/>
        <w:ind w:firstLine="3600" w:left="0"/>
        <w:jc w:val="right"/>
        <w:rPr>
          <w:rFonts w:ascii="Times New Roman" w:hAnsi="Times New Roman"/>
        </w:rPr>
      </w:pPr>
    </w:p>
    <w:p w14:paraId="AF020000">
      <w:pPr>
        <w:widowControl w:val="0"/>
        <w:ind w:firstLine="3600" w:left="0"/>
        <w:jc w:val="right"/>
        <w:rPr>
          <w:rFonts w:ascii="Times New Roman" w:hAnsi="Times New Roman"/>
        </w:rPr>
      </w:pPr>
    </w:p>
    <w:p w14:paraId="B0020000">
      <w:pPr>
        <w:widowControl w:val="0"/>
        <w:ind w:firstLine="3600" w:left="0"/>
        <w:jc w:val="right"/>
        <w:rPr>
          <w:rFonts w:ascii="Times New Roman" w:hAnsi="Times New Roman"/>
        </w:rPr>
      </w:pPr>
    </w:p>
    <w:p w14:paraId="B1020000">
      <w:pPr>
        <w:widowControl w:val="0"/>
        <w:ind w:firstLine="3600" w:left="0"/>
        <w:jc w:val="right"/>
        <w:rPr>
          <w:rFonts w:ascii="Times New Roman" w:hAnsi="Times New Roman"/>
        </w:rPr>
      </w:pPr>
    </w:p>
    <w:p w14:paraId="B2020000">
      <w:pPr>
        <w:widowControl w:val="0"/>
        <w:ind w:firstLine="3600" w:left="0"/>
        <w:jc w:val="right"/>
        <w:rPr>
          <w:rFonts w:ascii="Times New Roman" w:hAnsi="Times New Roman"/>
        </w:rPr>
      </w:pPr>
    </w:p>
    <w:p w14:paraId="B3020000">
      <w:pPr>
        <w:widowControl w:val="0"/>
        <w:ind w:firstLine="3600" w:left="0"/>
        <w:jc w:val="right"/>
        <w:rPr>
          <w:rFonts w:ascii="Times New Roman" w:hAnsi="Times New Roman"/>
        </w:rPr>
      </w:pPr>
    </w:p>
    <w:p w14:paraId="B4020000">
      <w:pPr>
        <w:widowControl w:val="0"/>
        <w:ind w:firstLine="3600" w:left="0"/>
        <w:jc w:val="right"/>
        <w:rPr>
          <w:rFonts w:ascii="Times New Roman" w:hAnsi="Times New Roman"/>
          <w:sz w:val="28"/>
        </w:rPr>
      </w:pPr>
      <w:r>
        <w:rPr>
          <w:rFonts w:ascii="Times New Roman" w:hAnsi="Times New Roman"/>
        </w:rPr>
        <w:t>(рекомендуемая форма для несовершеннолетних)</w:t>
      </w:r>
    </w:p>
    <w:p w14:paraId="B5020000">
      <w:pPr>
        <w:widowControl w:val="0"/>
        <w:ind w:firstLine="709" w:left="0"/>
        <w:jc w:val="both"/>
        <w:rPr>
          <w:rFonts w:ascii="Times New Roman" w:hAnsi="Times New Roman"/>
          <w:sz w:val="28"/>
        </w:rPr>
      </w:pPr>
    </w:p>
    <w:p w14:paraId="B6020000">
      <w:pPr>
        <w:widowControl w:val="0"/>
        <w:ind w:firstLine="0" w:left="504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3195320</wp:posOffset>
                </wp:positionH>
                <wp:positionV relativeFrom="paragraph">
                  <wp:posOffset>164465</wp:posOffset>
                </wp:positionV>
                <wp:extent cx="3215640" cy="0"/>
                <wp:wrapNone/>
                <wp:docPr hidden="false" id="31" name="Picture 31"/>
                <a:graphic>
                  <a:graphicData uri="http://schemas.microsoft.com/office/word/2010/wordprocessingShape">
                    <wps:wsp>
                      <wps:cNvSpPr txBox="false"/>
                      <wps:spPr>
                        <a:xfrm flipH="false" flipV="false" rot="0">
                          <a:off x="0" y="0"/>
                          <a:ext cx="32156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7020000">
      <w:pPr>
        <w:widowControl w:val="0"/>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B8020000">
      <w:pPr>
        <w:widowControl w:val="0"/>
        <w:ind w:firstLine="0" w:left="5040"/>
        <w:jc w:val="both"/>
        <w:rPr>
          <w:rFonts w:ascii="Times New Roman" w:hAnsi="Times New Roman"/>
          <w:sz w:val="28"/>
        </w:rPr>
      </w:pPr>
      <w:r>
        <w:rPr>
          <w:rFonts w:ascii="Times New Roman" w:hAnsi="Times New Roman"/>
          <w:sz w:val="28"/>
        </w:rPr>
        <w:t>ИНН:</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3698240</wp:posOffset>
                </wp:positionH>
                <wp:positionV relativeFrom="paragraph">
                  <wp:posOffset>186055</wp:posOffset>
                </wp:positionV>
                <wp:extent cx="1836418" cy="0"/>
                <wp:wrapNone/>
                <wp:docPr hidden="false" id="32" name="Picture 32"/>
                <a:graphic>
                  <a:graphicData uri="http://schemas.microsoft.com/office/word/2010/wordprocessingShape">
                    <wps:wsp>
                      <wps:cNvSpPr txBox="false"/>
                      <wps:spPr>
                        <a:xfrm flipH="false" flipV="false" rot="0">
                          <a:off x="0" y="0"/>
                          <a:ext cx="1836418"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9020000">
      <w:pPr>
        <w:widowControl w:val="0"/>
        <w:ind w:firstLine="0" w:left="5040"/>
        <w:jc w:val="both"/>
        <w:rPr>
          <w:rFonts w:ascii="Times New Roman" w:hAnsi="Times New Roman"/>
          <w:sz w:val="28"/>
        </w:rPr>
      </w:pPr>
      <w:r>
        <w:rPr>
          <w:rFonts w:ascii="Times New Roman" w:hAnsi="Times New Roman"/>
          <w:sz w:val="28"/>
        </w:rPr>
        <w:t>ОГРН:</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3721100</wp:posOffset>
                </wp:positionH>
                <wp:positionV relativeFrom="paragraph">
                  <wp:posOffset>172085</wp:posOffset>
                </wp:positionV>
                <wp:extent cx="1836418" cy="0"/>
                <wp:wrapNone/>
                <wp:docPr hidden="false" id="33" name="Picture 33"/>
                <a:graphic>
                  <a:graphicData uri="http://schemas.microsoft.com/office/word/2010/wordprocessingShape">
                    <wps:wsp>
                      <wps:cNvSpPr txBox="false"/>
                      <wps:spPr>
                        <a:xfrm flipH="false" flipV="false" rot="0">
                          <a:off x="0" y="0"/>
                          <a:ext cx="1836418"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A020000">
      <w:pPr>
        <w:widowControl w:val="0"/>
        <w:ind w:firstLine="0" w:left="5040"/>
        <w:jc w:val="both"/>
        <w:rPr>
          <w:rFonts w:ascii="Times New Roman" w:hAnsi="Times New Roman"/>
          <w:sz w:val="28"/>
        </w:rPr>
      </w:pPr>
      <w:r>
        <w:rPr>
          <w:rFonts w:ascii="Times New Roman" w:hAnsi="Times New Roman"/>
          <w:sz w:val="28"/>
        </w:rPr>
        <w:t xml:space="preserve">Адрес: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3736340</wp:posOffset>
                </wp:positionH>
                <wp:positionV relativeFrom="paragraph">
                  <wp:posOffset>173355</wp:posOffset>
                </wp:positionV>
                <wp:extent cx="1836418" cy="0"/>
                <wp:wrapNone/>
                <wp:docPr hidden="false" id="34" name="Picture 34"/>
                <a:graphic>
                  <a:graphicData uri="http://schemas.microsoft.com/office/word/2010/wordprocessingShape">
                    <wps:wsp>
                      <wps:cNvSpPr txBox="false"/>
                      <wps:spPr>
                        <a:xfrm flipH="false" flipV="false" rot="0">
                          <a:off x="0" y="0"/>
                          <a:ext cx="1836418"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B020000">
      <w:pPr>
        <w:widowControl w:val="0"/>
        <w:ind w:firstLine="0" w:left="504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3202940</wp:posOffset>
                </wp:positionH>
                <wp:positionV relativeFrom="paragraph">
                  <wp:posOffset>182245</wp:posOffset>
                </wp:positionV>
                <wp:extent cx="3314700" cy="0"/>
                <wp:wrapNone/>
                <wp:docPr hidden="false" id="35" name="Picture 35"/>
                <a:graphic>
                  <a:graphicData uri="http://schemas.microsoft.com/office/word/2010/wordprocessingShape">
                    <wps:wsp>
                      <wps:cNvSpPr txBox="false"/>
                      <wps:spPr>
                        <a:xfrm flipH="false" flipV="false" rot="0">
                          <a:off x="0" y="0"/>
                          <a:ext cx="33147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C020000">
      <w:pPr>
        <w:widowControl w:val="0"/>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BD020000">
      <w:pPr>
        <w:widowControl w:val="0"/>
        <w:ind w:firstLine="0" w:left="5040"/>
        <w:jc w:val="both"/>
        <w:rPr>
          <w:rFonts w:ascii="Times New Roman" w:hAnsi="Times New Roman"/>
          <w:sz w:val="16"/>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3218180</wp:posOffset>
                </wp:positionH>
                <wp:positionV relativeFrom="paragraph">
                  <wp:posOffset>117475</wp:posOffset>
                </wp:positionV>
                <wp:extent cx="3230880" cy="0"/>
                <wp:wrapNone/>
                <wp:docPr hidden="false" id="36" name="Picture 36"/>
                <a:graphic>
                  <a:graphicData uri="http://schemas.microsoft.com/office/word/2010/wordprocessingShape">
                    <wps:wsp>
                      <wps:cNvSpPr txBox="false"/>
                      <wps:spPr>
                        <a:xfrm flipH="false" flipV="false" rot="0">
                          <a:off x="0" y="0"/>
                          <a:ext cx="32308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E020000">
      <w:pPr>
        <w:widowControl w:val="0"/>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BF020000">
      <w:pPr>
        <w:widowControl w:val="0"/>
        <w:ind w:firstLine="0" w:left="504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4772660</wp:posOffset>
                </wp:positionH>
                <wp:positionV relativeFrom="paragraph">
                  <wp:posOffset>376555</wp:posOffset>
                </wp:positionV>
                <wp:extent cx="1836418" cy="0"/>
                <wp:wrapNone/>
                <wp:docPr hidden="false" id="37" name="Picture 37"/>
                <a:graphic>
                  <a:graphicData uri="http://schemas.microsoft.com/office/word/2010/wordprocessingShape">
                    <wps:wsp>
                      <wps:cNvSpPr txBox="false"/>
                      <wps:spPr>
                        <a:xfrm flipH="false" flipV="false" rot="0">
                          <a:off x="0" y="0"/>
                          <a:ext cx="1836418"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0020000">
      <w:pPr>
        <w:widowControl w:val="0"/>
        <w:ind w:firstLine="720" w:left="0"/>
        <w:jc w:val="both"/>
        <w:rPr>
          <w:rFonts w:ascii="Times New Roman" w:hAnsi="Times New Roman"/>
          <w:sz w:val="28"/>
        </w:rPr>
      </w:pPr>
    </w:p>
    <w:p w14:paraId="C1020000">
      <w:pPr>
        <w:widowControl w:val="0"/>
        <w:ind w:firstLine="709" w:left="0"/>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C2020000">
      <w:pPr>
        <w:widowControl w:val="0"/>
        <w:ind w:firstLine="709" w:left="0"/>
        <w:jc w:val="center"/>
        <w:rPr>
          <w:rFonts w:ascii="Times New Roman" w:hAnsi="Times New Roman"/>
          <w:b w:val="1"/>
          <w:sz w:val="28"/>
        </w:rPr>
      </w:pPr>
      <w:r>
        <w:rPr>
          <w:rFonts w:ascii="Times New Roman" w:hAnsi="Times New Roman"/>
          <w:b w:val="1"/>
          <w:sz w:val="28"/>
        </w:rPr>
        <w:t>разрешённых для распространения</w:t>
      </w:r>
    </w:p>
    <w:p w14:paraId="C3020000">
      <w:pPr>
        <w:widowControl w:val="0"/>
        <w:ind w:firstLine="709" w:left="0"/>
        <w:jc w:val="both"/>
        <w:rPr>
          <w:rFonts w:ascii="Times New Roman" w:hAnsi="Times New Roman"/>
          <w:sz w:val="28"/>
        </w:rPr>
      </w:pPr>
      <w:r>
        <w:rPr>
          <w:rFonts w:ascii="Times New Roman" w:hAnsi="Times New Roman"/>
          <w:sz w:val="28"/>
        </w:rPr>
        <w:t xml:space="preserve">Я,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635000</wp:posOffset>
                </wp:positionH>
                <wp:positionV relativeFrom="paragraph">
                  <wp:posOffset>154305</wp:posOffset>
                </wp:positionV>
                <wp:extent cx="5486400" cy="0"/>
                <wp:wrapNone/>
                <wp:docPr hidden="false" id="38" name="Picture 38"/>
                <a:graphic>
                  <a:graphicData uri="http://schemas.microsoft.com/office/word/2010/wordprocessingShape">
                    <wps:wsp>
                      <wps:cNvSpPr txBox="false"/>
                      <wps:spPr>
                        <a:xfrm flipH="false" flipV="false" rot="0">
                          <a:off x="0" y="0"/>
                          <a:ext cx="54864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4020000">
      <w:pPr>
        <w:widowControl w:val="0"/>
        <w:ind w:firstLine="709" w:left="0"/>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C5020000">
      <w:pPr>
        <w:widowControl w:val="0"/>
        <w:ind w:firstLine="709" w:left="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467359</wp:posOffset>
                </wp:positionH>
                <wp:positionV relativeFrom="paragraph">
                  <wp:posOffset>206375</wp:posOffset>
                </wp:positionV>
                <wp:extent cx="5730240" cy="0"/>
                <wp:wrapNone/>
                <wp:docPr hidden="false" id="39" name="Picture 39"/>
                <a:graphic>
                  <a:graphicData uri="http://schemas.microsoft.com/office/word/2010/wordprocessingShape">
                    <wps:wsp>
                      <wps:cNvSpPr txBox="false"/>
                      <wps:spPr>
                        <a:xfrm flipH="false" flipV="false" rot="0">
                          <a:off x="0" y="0"/>
                          <a:ext cx="57302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6020000">
      <w:pPr>
        <w:widowControl w:val="0"/>
        <w:ind w:firstLine="709" w:left="0"/>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C7020000">
      <w:pPr>
        <w:widowControl w:val="0"/>
        <w:ind w:firstLine="567" w:left="0"/>
        <w:jc w:val="both"/>
        <w:rPr>
          <w:rFonts w:ascii="Times New Roman" w:hAnsi="Times New Roman"/>
          <w:sz w:val="28"/>
        </w:rPr>
      </w:pPr>
      <w:r>
        <w:rPr>
          <w:rFonts w:ascii="Times New Roman" w:hAnsi="Times New Roman"/>
          <w:sz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2814320</wp:posOffset>
                </wp:positionH>
                <wp:positionV relativeFrom="paragraph">
                  <wp:posOffset>1188085</wp:posOffset>
                </wp:positionV>
                <wp:extent cx="3474720" cy="0"/>
                <wp:wrapNone/>
                <wp:docPr hidden="false" id="40" name="Picture 40"/>
                <a:graphic>
                  <a:graphicData uri="http://schemas.microsoft.com/office/word/2010/wordprocessingShape">
                    <wps:wsp>
                      <wps:cNvSpPr txBox="false"/>
                      <wps:spPr>
                        <a:xfrm flipH="false" flipV="false" rot="0">
                          <a:off x="0" y="0"/>
                          <a:ext cx="34747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8020000">
      <w:pPr>
        <w:widowControl w:val="0"/>
        <w:ind/>
        <w:jc w:val="both"/>
        <w:rPr>
          <w:rFonts w:ascii="Times New Roman" w:hAnsi="Times New Roman"/>
          <w:sz w:val="28"/>
        </w:rPr>
      </w:pPr>
      <w:r>
        <w:rPr>
          <w:rFonts w:ascii="Times New Roman" w:hAnsi="Times New Roman"/>
          <w:sz w:val="22"/>
        </w:rPr>
        <w:t xml:space="preserve">                                                                               (полное наименование общеобразовательной организации)</w:t>
      </w:r>
    </w:p>
    <w:p w14:paraId="C9020000">
      <w:pPr>
        <w:widowControl w:val="0"/>
        <w:ind w:firstLine="720" w:left="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CA020000">
      <w:pPr>
        <w:widowControl w:val="0"/>
        <w:ind/>
        <w:jc w:val="both"/>
        <w:rPr>
          <w:rFonts w:ascii="Times New Roman" w:hAnsi="Times New Roman"/>
          <w:sz w:val="22"/>
        </w:rPr>
      </w:pPr>
    </w:p>
    <w:p w14:paraId="CB020000">
      <w:pPr>
        <w:widowControl w:val="0"/>
        <w:ind/>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-5079</wp:posOffset>
                </wp:positionH>
                <wp:positionV relativeFrom="paragraph">
                  <wp:posOffset>166370</wp:posOffset>
                </wp:positionV>
                <wp:extent cx="6316980" cy="15240"/>
                <wp:wrapNone/>
                <wp:docPr hidden="false" id="41" name="Picture 41"/>
                <a:graphic>
                  <a:graphicData uri="http://schemas.microsoft.com/office/word/2010/wordprocessingShape">
                    <wps:wsp>
                      <wps:cNvSpPr txBox="false"/>
                      <wps:spPr>
                        <a:xfrm flipH="false" flipV="true" rot="0">
                          <a:off x="0" y="0"/>
                          <a:ext cx="6316980" cy="1524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C020000">
      <w:pPr>
        <w:widowControl w:val="0"/>
        <w:ind w:firstLine="709" w:left="0"/>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CD020000">
      <w:pPr>
        <w:widowControl w:val="0"/>
        <w:ind w:firstLine="709" w:left="0"/>
        <w:jc w:val="both"/>
        <w:rPr>
          <w:rFonts w:ascii="Times New Roman" w:hAnsi="Times New Roman"/>
          <w:sz w:val="28"/>
        </w:rPr>
      </w:pPr>
      <w:r>
        <w:rPr>
          <w:rFonts w:ascii="Times New Roman" w:hAnsi="Times New Roman"/>
          <w:sz w:val="28"/>
        </w:rPr>
        <w:t>в том числе с использованием информационного ресурса</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4894580</wp:posOffset>
                </wp:positionH>
                <wp:positionV relativeFrom="paragraph">
                  <wp:posOffset>188595</wp:posOffset>
                </wp:positionV>
                <wp:extent cx="1531620" cy="635"/>
                <wp:wrapNone/>
                <wp:docPr hidden="false" id="42" name="Picture 42"/>
                <a:graphic>
                  <a:graphicData uri="http://schemas.microsoft.com/office/word/2010/wordprocessingShape">
                    <wps:wsp>
                      <wps:cNvSpPr txBox="false"/>
                      <wps:spPr>
                        <a:xfrm flipH="false" flipV="false" rot="0">
                          <a:off x="0" y="0"/>
                          <a:ext cx="1531620"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E020000">
      <w:pPr>
        <w:widowControl w:val="0"/>
        <w:ind w:firstLine="720" w:left="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2025/2026 учебном году.</w:t>
      </w:r>
    </w:p>
    <w:p w14:paraId="CF020000">
      <w:pPr>
        <w:widowControl w:val="0"/>
        <w:ind w:firstLine="709" w:left="0"/>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D0020000">
      <w:pPr>
        <w:widowControl w:val="0"/>
        <w:ind w:firstLine="709" w:left="0"/>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D1020000">
      <w:pPr>
        <w:widowControl w:val="0"/>
        <w:ind w:firstLine="709" w:left="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459740</wp:posOffset>
                </wp:positionH>
                <wp:positionV relativeFrom="paragraph">
                  <wp:posOffset>189230</wp:posOffset>
                </wp:positionV>
                <wp:extent cx="5806440" cy="7620"/>
                <wp:wrapNone/>
                <wp:docPr hidden="false" id="43" name="Picture 43"/>
                <a:graphic>
                  <a:graphicData uri="http://schemas.microsoft.com/office/word/2010/wordprocessingShape">
                    <wps:wsp>
                      <wps:cNvSpPr txBox="false"/>
                      <wps:spPr>
                        <a:xfrm flipH="false" flipV="true" rot="0">
                          <a:off x="0" y="0"/>
                          <a:ext cx="5806440" cy="762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2020000">
      <w:pPr>
        <w:widowControl w:val="0"/>
        <w:ind w:firstLine="709" w:left="0"/>
        <w:jc w:val="both"/>
        <w:rPr>
          <w:rFonts w:ascii="Times New Roman" w:hAnsi="Times New Roman"/>
          <w:sz w:val="28"/>
        </w:rPr>
      </w:pPr>
      <w:r>
        <w:rPr>
          <w:rFonts w:ascii="Times New Roman" w:hAnsi="Times New Roman"/>
          <w:sz w:val="28"/>
        </w:rPr>
        <w:t xml:space="preserve">2) специальные категории персональных данных: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4239260</wp:posOffset>
                </wp:positionH>
                <wp:positionV relativeFrom="paragraph">
                  <wp:posOffset>190500</wp:posOffset>
                </wp:positionV>
                <wp:extent cx="1905000" cy="0"/>
                <wp:wrapNone/>
                <wp:docPr hidden="false" id="44" name="Picture 44"/>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3020000">
      <w:pPr>
        <w:widowControl w:val="0"/>
        <w:ind w:firstLine="709" w:left="0"/>
        <w:jc w:val="both"/>
        <w:rPr>
          <w:rFonts w:ascii="Times New Roman" w:hAnsi="Times New Roman"/>
          <w:sz w:val="28"/>
        </w:rPr>
      </w:pPr>
      <w:r>
        <w:rPr>
          <w:rFonts w:ascii="Times New Roman" w:hAnsi="Times New Roman"/>
          <w:sz w:val="28"/>
        </w:rPr>
        <w:t>3) биометрические персональные данные:</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3652520</wp:posOffset>
                </wp:positionH>
                <wp:positionV relativeFrom="paragraph">
                  <wp:posOffset>161290</wp:posOffset>
                </wp:positionV>
                <wp:extent cx="1905000" cy="0"/>
                <wp:wrapNone/>
                <wp:docPr hidden="false" id="45" name="Picture 45"/>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4020000">
      <w:pPr>
        <w:widowControl w:val="0"/>
        <w:ind w:firstLine="709" w:left="0"/>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D5020000">
      <w:pPr>
        <w:widowControl w:val="0"/>
        <w:ind w:firstLine="709" w:left="0"/>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D6020000">
      <w:pPr>
        <w:widowControl w:val="0"/>
        <w:ind w:firstLine="709" w:left="0"/>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D7020000">
      <w:pPr>
        <w:widowControl w:val="0"/>
        <w:ind w:firstLine="709" w:left="0"/>
        <w:jc w:val="both"/>
        <w:rPr>
          <w:rFonts w:ascii="Times New Roman" w:hAnsi="Times New Roman"/>
          <w:sz w:val="28"/>
        </w:rPr>
      </w:pPr>
      <w:r>
        <w:rPr>
          <w:rFonts w:ascii="Times New Roman" w:hAnsi="Times New Roman"/>
          <w:sz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3279140</wp:posOffset>
                </wp:positionH>
                <wp:positionV relativeFrom="paragraph">
                  <wp:posOffset>772160</wp:posOffset>
                </wp:positionV>
                <wp:extent cx="2956560" cy="0"/>
                <wp:wrapNone/>
                <wp:docPr hidden="false" id="46" name="Picture 46"/>
                <a:graphic>
                  <a:graphicData uri="http://schemas.microsoft.com/office/word/2010/wordprocessingShape">
                    <wps:wsp>
                      <wps:cNvSpPr txBox="false"/>
                      <wps:spPr>
                        <a:xfrm flipH="false" flipV="false" rot="0">
                          <a:off x="0" y="0"/>
                          <a:ext cx="29565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8020000">
      <w:pPr>
        <w:widowControl w:val="0"/>
        <w:ind w:firstLine="709" w:left="0"/>
        <w:jc w:val="both"/>
        <w:rPr>
          <w:rFonts w:ascii="Times New Roman" w:hAnsi="Times New Roman"/>
          <w:sz w:val="28"/>
        </w:rPr>
      </w:pPr>
      <w:r>
        <w:rPr>
          <w:rFonts w:ascii="Times New Roman" w:hAnsi="Times New Roman"/>
          <w:sz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4460240</wp:posOffset>
                </wp:positionH>
                <wp:positionV relativeFrom="paragraph">
                  <wp:posOffset>1204595</wp:posOffset>
                </wp:positionV>
                <wp:extent cx="1905000" cy="0"/>
                <wp:wrapNone/>
                <wp:docPr hidden="false" id="47" name="Picture 47"/>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9020000">
      <w:pPr>
        <w:widowControl w:val="0"/>
        <w:ind/>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10162</wp:posOffset>
                </wp:positionH>
                <wp:positionV relativeFrom="paragraph">
                  <wp:posOffset>206375</wp:posOffset>
                </wp:positionV>
                <wp:extent cx="1508759" cy="0"/>
                <wp:wrapNone/>
                <wp:docPr hidden="false" id="48" name="Picture 48"/>
                <a:graphic>
                  <a:graphicData uri="http://schemas.microsoft.com/office/word/2010/wordprocessingShape">
                    <wps:wsp>
                      <wps:cNvSpPr txBox="false"/>
                      <wps:spPr>
                        <a:xfrm flipH="false" flipV="false" rot="0">
                          <a:off x="0" y="0"/>
                          <a:ext cx="150875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2090420</wp:posOffset>
                </wp:positionH>
                <wp:positionV relativeFrom="paragraph">
                  <wp:posOffset>206375</wp:posOffset>
                </wp:positionV>
                <wp:extent cx="701040" cy="0"/>
                <wp:wrapNone/>
                <wp:docPr hidden="false" id="49" name="Picture 49"/>
                <a:graphic>
                  <a:graphicData uri="http://schemas.microsoft.com/office/word/2010/wordprocessingShape">
                    <wps:wsp>
                      <wps:cNvSpPr txBox="false"/>
                      <wps:spPr>
                        <a:xfrm flipH="false" flipV="false" rot="0">
                          <a:off x="0" y="0"/>
                          <a:ext cx="7010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3027680</wp:posOffset>
                </wp:positionH>
                <wp:positionV relativeFrom="paragraph">
                  <wp:posOffset>206375</wp:posOffset>
                </wp:positionV>
                <wp:extent cx="701040" cy="0"/>
                <wp:wrapNone/>
                <wp:docPr hidden="false" id="50" name="Picture 50"/>
                <a:graphic>
                  <a:graphicData uri="http://schemas.microsoft.com/office/word/2010/wordprocessingShape">
                    <wps:wsp>
                      <wps:cNvSpPr txBox="false"/>
                      <wps:spPr>
                        <a:xfrm flipH="false" flipV="false" rot="0">
                          <a:off x="0" y="0"/>
                          <a:ext cx="7010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A020000">
      <w:pPr>
        <w:widowControl w:val="0"/>
        <w:ind/>
        <w:jc w:val="both"/>
        <w:rPr>
          <w:rFonts w:ascii="Times New Roman" w:hAnsi="Times New Roman"/>
          <w:b w:val="1"/>
          <w:sz w:val="16"/>
        </w:rPr>
      </w:pPr>
      <w:r>
        <w:rPr>
          <w:rFonts w:ascii="Times New Roman" w:hAnsi="Times New Roman"/>
          <w:sz w:val="16"/>
        </w:rPr>
        <w:t xml:space="preserve"> (ФИО (последнее – при наличии) </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 xml:space="preserve"> (дата)</w:t>
      </w:r>
    </w:p>
    <w:p w14:paraId="DB020000">
      <w:pPr>
        <w:widowControl w:val="0"/>
        <w:ind/>
        <w:jc w:val="both"/>
        <w:rPr>
          <w:rFonts w:ascii="Times New Roman" w:hAnsi="Times New Roman"/>
          <w:sz w:val="16"/>
        </w:rPr>
      </w:pPr>
      <w:r>
        <w:rPr>
          <w:rFonts w:ascii="Times New Roman" w:hAnsi="Times New Roman"/>
          <w:sz w:val="16"/>
        </w:rPr>
        <w:t xml:space="preserve">родителя (законного представителя </w:t>
      </w:r>
    </w:p>
    <w:p w14:paraId="DC020000">
      <w:pPr>
        <w:widowControl w:val="0"/>
        <w:ind/>
        <w:jc w:val="both"/>
        <w:rPr>
          <w:rFonts w:ascii="Times New Roman" w:hAnsi="Times New Roman"/>
          <w:sz w:val="16"/>
        </w:rPr>
      </w:pPr>
      <w:r>
        <w:rPr>
          <w:rFonts w:ascii="Times New Roman" w:hAnsi="Times New Roman"/>
          <w:sz w:val="16"/>
        </w:rPr>
        <w:t>субъекта персональных данных)</w:t>
      </w:r>
    </w:p>
    <w:p w14:paraId="DD020000">
      <w:pPr>
        <w:widowControl w:val="0"/>
        <w:ind w:hanging="20" w:left="4820"/>
        <w:jc w:val="both"/>
        <w:rPr>
          <w:rFonts w:ascii="Times New Roman" w:hAnsi="Times New Roman"/>
        </w:rPr>
      </w:pPr>
      <w:r>
        <w:br w:type="page"/>
      </w:r>
      <w:r>
        <w:rPr>
          <w:rFonts w:ascii="Times New Roman" w:hAnsi="Times New Roman"/>
        </w:rPr>
        <w:t xml:space="preserve"> (рекомендуемая форма для совершеннолетних)</w:t>
      </w:r>
    </w:p>
    <w:p w14:paraId="DE020000">
      <w:pPr>
        <w:widowControl w:val="0"/>
        <w:ind w:firstLine="0" w:left="504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187960</wp:posOffset>
                </wp:positionV>
                <wp:extent cx="2964180" cy="0"/>
                <wp:wrapNone/>
                <wp:docPr hidden="false" id="51" name="Picture 51"/>
                <a:graphic>
                  <a:graphicData uri="http://schemas.microsoft.com/office/word/2010/wordprocessingShape">
                    <wps:wsp>
                      <wps:cNvSpPr txBox="false"/>
                      <wps:spPr>
                        <a:xfrm flipH="false" flipV="false" rot="0">
                          <a:off x="0" y="0"/>
                          <a:ext cx="29641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F020000">
      <w:pPr>
        <w:widowControl w:val="0"/>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E0020000">
      <w:pPr>
        <w:widowControl w:val="0"/>
        <w:ind w:firstLine="0" w:left="5040"/>
        <w:jc w:val="both"/>
        <w:rPr>
          <w:rFonts w:ascii="Times New Roman" w:hAnsi="Times New Roman"/>
          <w:sz w:val="28"/>
        </w:rPr>
      </w:pPr>
      <w:r>
        <w:rPr>
          <w:rFonts w:ascii="Times New Roman" w:hAnsi="Times New Roman"/>
          <w:sz w:val="28"/>
        </w:rPr>
        <w:t xml:space="preserve">ИНН: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3759200</wp:posOffset>
                </wp:positionH>
                <wp:positionV relativeFrom="paragraph">
                  <wp:posOffset>172085</wp:posOffset>
                </wp:positionV>
                <wp:extent cx="1356360" cy="0"/>
                <wp:wrapNone/>
                <wp:docPr hidden="false" id="52" name="Picture 52"/>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1020000">
      <w:pPr>
        <w:widowControl w:val="0"/>
        <w:ind w:firstLine="0" w:left="5040"/>
        <w:jc w:val="both"/>
        <w:rPr>
          <w:rFonts w:ascii="Times New Roman" w:hAnsi="Times New Roman"/>
          <w:sz w:val="28"/>
        </w:rPr>
      </w:pPr>
      <w:r>
        <w:rPr>
          <w:rFonts w:ascii="Times New Roman" w:hAnsi="Times New Roman"/>
          <w:sz w:val="28"/>
        </w:rPr>
        <w:t>ОГРН:</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3721100</wp:posOffset>
                </wp:positionH>
                <wp:positionV relativeFrom="paragraph">
                  <wp:posOffset>165100</wp:posOffset>
                </wp:positionV>
                <wp:extent cx="1356360" cy="0"/>
                <wp:wrapNone/>
                <wp:docPr hidden="false" id="53" name="Picture 53"/>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2020000">
      <w:pPr>
        <w:widowControl w:val="0"/>
        <w:ind w:firstLine="0" w:left="5040"/>
        <w:jc w:val="both"/>
        <w:rPr>
          <w:rFonts w:ascii="Times New Roman" w:hAnsi="Times New Roman"/>
          <w:sz w:val="28"/>
        </w:rPr>
      </w:pPr>
      <w:r>
        <w:rPr>
          <w:rFonts w:ascii="Times New Roman" w:hAnsi="Times New Roman"/>
          <w:sz w:val="28"/>
        </w:rPr>
        <w:t>Адрес:</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3728720</wp:posOffset>
                </wp:positionH>
                <wp:positionV relativeFrom="paragraph">
                  <wp:posOffset>173990</wp:posOffset>
                </wp:positionV>
                <wp:extent cx="1356360" cy="0"/>
                <wp:wrapNone/>
                <wp:docPr hidden="false" id="54" name="Picture 54"/>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3020000">
      <w:pPr>
        <w:widowControl w:val="0"/>
        <w:ind w:firstLine="0" w:left="504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175260</wp:posOffset>
                </wp:positionV>
                <wp:extent cx="3238500" cy="0"/>
                <wp:wrapNone/>
                <wp:docPr hidden="false" id="55" name="Picture 55"/>
                <a:graphic>
                  <a:graphicData uri="http://schemas.microsoft.com/office/word/2010/wordprocessingShape">
                    <wps:wsp>
                      <wps:cNvSpPr txBox="false"/>
                      <wps:spPr>
                        <a:xfrm flipH="false" flipV="false" rot="0">
                          <a:off x="0" y="0"/>
                          <a:ext cx="32385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4020000">
      <w:pPr>
        <w:widowControl w:val="0"/>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E5020000">
      <w:pPr>
        <w:widowControl w:val="0"/>
        <w:ind w:firstLine="0" w:left="5040"/>
        <w:jc w:val="both"/>
        <w:rPr>
          <w:rFonts w:ascii="Times New Roman" w:hAnsi="Times New Roman"/>
          <w:color w:val="FF0000"/>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179070</wp:posOffset>
                </wp:positionV>
                <wp:extent cx="3238500" cy="0"/>
                <wp:wrapNone/>
                <wp:docPr hidden="false" id="56" name="Picture 56"/>
                <a:graphic>
                  <a:graphicData uri="http://schemas.microsoft.com/office/word/2010/wordprocessingShape">
                    <wps:wsp>
                      <wps:cNvSpPr txBox="false"/>
                      <wps:spPr>
                        <a:xfrm flipH="false" flipV="false" rot="0">
                          <a:off x="0" y="0"/>
                          <a:ext cx="32385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6020000">
      <w:pPr>
        <w:widowControl w:val="0"/>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E7020000">
      <w:pPr>
        <w:widowControl w:val="0"/>
        <w:ind w:firstLine="0" w:left="504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4787900</wp:posOffset>
                </wp:positionH>
                <wp:positionV relativeFrom="paragraph">
                  <wp:posOffset>388620</wp:posOffset>
                </wp:positionV>
                <wp:extent cx="1356360" cy="0"/>
                <wp:wrapNone/>
                <wp:docPr hidden="false" id="57" name="Picture 57"/>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8020000">
      <w:pPr>
        <w:widowControl w:val="0"/>
        <w:ind w:firstLine="709" w:left="0"/>
        <w:jc w:val="both"/>
        <w:rPr>
          <w:rFonts w:ascii="Times New Roman" w:hAnsi="Times New Roman"/>
          <w:sz w:val="28"/>
        </w:rPr>
      </w:pPr>
    </w:p>
    <w:p w14:paraId="E9020000">
      <w:pPr>
        <w:widowControl w:val="0"/>
        <w:ind w:firstLine="709" w:left="0"/>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EA020000">
      <w:pPr>
        <w:widowControl w:val="0"/>
        <w:ind w:firstLine="709" w:left="0"/>
        <w:jc w:val="center"/>
        <w:rPr>
          <w:rFonts w:ascii="Times New Roman" w:hAnsi="Times New Roman"/>
          <w:b w:val="1"/>
          <w:sz w:val="28"/>
        </w:rPr>
      </w:pPr>
      <w:r>
        <w:rPr>
          <w:rFonts w:ascii="Times New Roman" w:hAnsi="Times New Roman"/>
          <w:b w:val="1"/>
          <w:sz w:val="28"/>
        </w:rPr>
        <w:t>разрешённых для распространения</w:t>
      </w:r>
    </w:p>
    <w:p w14:paraId="EB020000">
      <w:pPr>
        <w:widowControl w:val="0"/>
        <w:ind w:firstLine="709" w:left="0"/>
        <w:jc w:val="both"/>
        <w:rPr>
          <w:rFonts w:ascii="Times New Roman" w:hAnsi="Times New Roman"/>
          <w:sz w:val="28"/>
        </w:rPr>
      </w:pPr>
      <w:r>
        <w:rPr>
          <w:rFonts w:ascii="Times New Roman" w:hAnsi="Times New Roman"/>
          <w:sz w:val="28"/>
        </w:rPr>
        <w:t xml:space="preserve">Я,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627380</wp:posOffset>
                </wp:positionH>
                <wp:positionV relativeFrom="paragraph">
                  <wp:posOffset>158750</wp:posOffset>
                </wp:positionV>
                <wp:extent cx="5737860" cy="0"/>
                <wp:wrapNone/>
                <wp:docPr hidden="false" id="58" name="Picture 58"/>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C020000">
      <w:pPr>
        <w:widowControl w:val="0"/>
        <w:ind w:firstLine="709" w:left="0"/>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ED020000">
      <w:pPr>
        <w:widowControl w:val="0"/>
        <w:ind w:firstLine="709" w:left="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452119</wp:posOffset>
                </wp:positionH>
                <wp:positionV relativeFrom="paragraph">
                  <wp:posOffset>180340</wp:posOffset>
                </wp:positionV>
                <wp:extent cx="5737860" cy="0"/>
                <wp:wrapNone/>
                <wp:docPr hidden="false" id="59" name="Picture 59"/>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E020000">
      <w:pPr>
        <w:widowControl w:val="0"/>
        <w:ind w:firstLine="709" w:left="0"/>
        <w:jc w:val="center"/>
        <w:rPr>
          <w:rFonts w:ascii="Times New Roman" w:hAnsi="Times New Roman"/>
          <w:sz w:val="16"/>
        </w:rPr>
      </w:pPr>
      <w:r>
        <w:rPr>
          <w:rFonts w:ascii="Times New Roman" w:hAnsi="Times New Roman"/>
          <w:sz w:val="16"/>
        </w:rPr>
        <w:t>(документ, удостоверяющий личность субъекта персональных данных)</w:t>
      </w:r>
    </w:p>
    <w:p w14:paraId="EF020000">
      <w:pPr>
        <w:widowControl w:val="0"/>
        <w:ind w:firstLine="709" w:left="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436880</wp:posOffset>
                </wp:positionH>
                <wp:positionV relativeFrom="paragraph">
                  <wp:posOffset>194945</wp:posOffset>
                </wp:positionV>
                <wp:extent cx="5737860" cy="0"/>
                <wp:wrapNone/>
                <wp:docPr hidden="false" id="60" name="Picture 60"/>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0020000">
      <w:pPr>
        <w:widowControl w:val="0"/>
        <w:ind w:firstLine="709" w:left="0"/>
        <w:jc w:val="both"/>
        <w:rPr>
          <w:rFonts w:ascii="Times New Roman" w:hAnsi="Times New Roman"/>
          <w:sz w:val="28"/>
        </w:rPr>
      </w:pPr>
      <w:r>
        <w:rPr>
          <w:rFonts w:ascii="Times New Roman" w:hAnsi="Times New Roman"/>
          <w:sz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F1020000">
      <w:pPr>
        <w:widowControl w:val="0"/>
        <w:ind w:firstLine="709" w:left="0"/>
        <w:jc w:val="both"/>
        <w:rPr>
          <w:rFonts w:ascii="Times New Roman" w:hAnsi="Times New Roman"/>
          <w:sz w:val="28"/>
        </w:rPr>
      </w:pPr>
      <w:r>
        <w:rPr>
          <w:rFonts w:ascii="Times New Roman" w:hAnsi="Times New Roman"/>
          <w:sz w:val="22"/>
        </w:rPr>
        <w:t xml:space="preserve">                                                                           (</w:t>
      </w:r>
      <w:r>
        <w:rPr>
          <w:rFonts w:ascii="Times New Roman" w:hAnsi="Times New Roman"/>
          <w:sz w:val="20"/>
        </w:rPr>
        <w:t xml:space="preserve"> полное наименование общеобразовательной организации</w:t>
      </w:r>
      <w:r>
        <w:rPr>
          <w:rFonts w:ascii="Times New Roman" w:hAnsi="Times New Roman"/>
          <w:sz w:val="22"/>
        </w:rPr>
        <w:t>)</w:t>
      </w:r>
      <w:r>
        <w:rPr>
          <w:rFonts w:ascii="Times New Roman" w:hAnsi="Times New Roman"/>
          <w:sz w:val="28"/>
        </w:rPr>
        <w:t xml:space="preserve"> </w:t>
      </w:r>
    </w:p>
    <w:p w14:paraId="F2020000">
      <w:pPr>
        <w:widowControl w:val="0"/>
        <w:ind w:firstLine="720" w:left="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F3020000">
      <w:pPr>
        <w:widowControl w:val="0"/>
        <w:ind/>
        <w:jc w:val="both"/>
        <w:rPr>
          <w:rFonts w:ascii="Times New Roman" w:hAnsi="Times New Roman"/>
          <w:sz w:val="20"/>
        </w:rPr>
      </w:pPr>
      <w:r>
        <w:rPr>
          <w:rFonts w:ascii="Times New Roman" w:hAnsi="Times New Roman"/>
          <w:sz w:val="28"/>
        </w:rPr>
        <w:t xml:space="preserve">          в том числе с использованием информационного ресурса___________________</w:t>
      </w:r>
    </w:p>
    <w:p w14:paraId="F4020000">
      <w:pPr>
        <w:widowControl w:val="0"/>
        <w:ind w:firstLine="709" w:left="0"/>
        <w:jc w:val="both"/>
        <w:rPr>
          <w:rFonts w:ascii="Times New Roman" w:hAnsi="Times New Roman"/>
          <w:sz w:val="28"/>
        </w:rPr>
      </w:pPr>
      <w:r>
        <w:rPr>
          <w:rFonts w:ascii="Times New Roman" w:hAnsi="Times New Roman"/>
          <w:sz w:val="28"/>
        </w:rPr>
        <w:t>в связи с участием на школьном этапе всероссийской и республиканской олимпиад школьников в 2025/2026 учебном году.</w:t>
      </w:r>
    </w:p>
    <w:p w14:paraId="F5020000">
      <w:pPr>
        <w:widowControl w:val="0"/>
        <w:ind/>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F6020000">
      <w:pPr>
        <w:widowControl w:val="0"/>
        <w:ind w:firstLine="709" w:left="0"/>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F7020000">
      <w:pPr>
        <w:widowControl w:val="0"/>
        <w:ind w:firstLine="709" w:left="0"/>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467359</wp:posOffset>
                </wp:positionH>
                <wp:positionV relativeFrom="paragraph">
                  <wp:posOffset>173990</wp:posOffset>
                </wp:positionV>
                <wp:extent cx="5836920" cy="15240"/>
                <wp:wrapNone/>
                <wp:docPr hidden="false" id="61" name="Picture 61"/>
                <a:graphic>
                  <a:graphicData uri="http://schemas.microsoft.com/office/word/2010/wordprocessingShape">
                    <wps:wsp>
                      <wps:cNvSpPr txBox="false"/>
                      <wps:spPr>
                        <a:xfrm flipH="false" flipV="true" rot="0">
                          <a:off x="0" y="0"/>
                          <a:ext cx="5836920" cy="1524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8020000">
      <w:pPr>
        <w:widowControl w:val="0"/>
        <w:ind w:firstLine="709" w:left="0"/>
        <w:jc w:val="both"/>
        <w:rPr>
          <w:rFonts w:ascii="Times New Roman" w:hAnsi="Times New Roman"/>
          <w:sz w:val="28"/>
        </w:rPr>
      </w:pPr>
      <w:r>
        <w:rPr>
          <w:rFonts w:ascii="Times New Roman" w:hAnsi="Times New Roman"/>
          <w:sz w:val="28"/>
        </w:rPr>
        <w:t>2) специальные категории персональных данных:</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4216400</wp:posOffset>
                </wp:positionH>
                <wp:positionV relativeFrom="paragraph">
                  <wp:posOffset>167640</wp:posOffset>
                </wp:positionV>
                <wp:extent cx="2004060" cy="0"/>
                <wp:wrapNone/>
                <wp:docPr hidden="false" id="62" name="Picture 62"/>
                <a:graphic>
                  <a:graphicData uri="http://schemas.microsoft.com/office/word/2010/wordprocessingShape">
                    <wps:wsp>
                      <wps:cNvSpPr txBox="false"/>
                      <wps:spPr>
                        <a:xfrm flipH="false" flipV="false" rot="0">
                          <a:off x="0" y="0"/>
                          <a:ext cx="20040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9020000">
      <w:pPr>
        <w:widowControl w:val="0"/>
        <w:ind w:firstLine="709" w:left="0"/>
        <w:jc w:val="both"/>
        <w:rPr>
          <w:rFonts w:ascii="Times New Roman" w:hAnsi="Times New Roman"/>
          <w:sz w:val="28"/>
        </w:rPr>
      </w:pPr>
      <w:r>
        <w:rPr>
          <w:rFonts w:ascii="Times New Roman" w:hAnsi="Times New Roman"/>
          <w:sz w:val="28"/>
        </w:rPr>
        <w:t>3) биометрические персональные данные:</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3652520</wp:posOffset>
                </wp:positionH>
                <wp:positionV relativeFrom="paragraph">
                  <wp:posOffset>176530</wp:posOffset>
                </wp:positionV>
                <wp:extent cx="2049779" cy="7620"/>
                <wp:wrapNone/>
                <wp:docPr hidden="false" id="63" name="Picture 63"/>
                <a:graphic>
                  <a:graphicData uri="http://schemas.microsoft.com/office/word/2010/wordprocessingShape">
                    <wps:wsp>
                      <wps:cNvSpPr txBox="false"/>
                      <wps:spPr>
                        <a:xfrm flipH="false" flipV="true" rot="0">
                          <a:off x="0" y="0"/>
                          <a:ext cx="2049779" cy="762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A020000">
      <w:pPr>
        <w:widowControl w:val="0"/>
        <w:ind w:firstLine="709" w:left="0"/>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FB020000">
      <w:pPr>
        <w:widowControl w:val="0"/>
        <w:ind w:firstLine="709" w:left="0"/>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FC020000">
      <w:pPr>
        <w:widowControl w:val="0"/>
        <w:ind w:firstLine="709" w:left="0"/>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FD020000">
      <w:pPr>
        <w:widowControl w:val="0"/>
        <w:ind w:firstLine="709" w:left="0"/>
        <w:jc w:val="both"/>
        <w:rPr>
          <w:rFonts w:ascii="Times New Roman" w:hAnsi="Times New Roman"/>
          <w:sz w:val="28"/>
        </w:rPr>
      </w:pPr>
      <w:r>
        <w:rPr>
          <w:rFonts w:ascii="Times New Roman" w:hAnsi="Times New Roman"/>
          <w:sz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1808479</wp:posOffset>
                </wp:positionH>
                <wp:positionV relativeFrom="paragraph">
                  <wp:posOffset>796290</wp:posOffset>
                </wp:positionV>
                <wp:extent cx="4610100" cy="0"/>
                <wp:wrapNone/>
                <wp:docPr hidden="false" id="64" name="Picture 64"/>
                <a:graphic>
                  <a:graphicData uri="http://schemas.microsoft.com/office/word/2010/wordprocessingShape">
                    <wps:wsp>
                      <wps:cNvSpPr txBox="false"/>
                      <wps:spPr>
                        <a:xfrm flipH="false" flipV="false" rot="0">
                          <a:off x="0" y="0"/>
                          <a:ext cx="46101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E020000">
      <w:pPr>
        <w:widowControl w:val="0"/>
        <w:ind w:firstLine="709" w:left="0"/>
        <w:jc w:val="both"/>
        <w:rPr>
          <w:rFonts w:ascii="Times New Roman" w:hAnsi="Times New Roman"/>
          <w:sz w:val="28"/>
        </w:rPr>
      </w:pPr>
      <w:r>
        <w:rPr>
          <w:rFonts w:ascii="Times New Roman" w:hAnsi="Times New Roman"/>
          <w:sz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4521200</wp:posOffset>
                </wp:positionH>
                <wp:positionV relativeFrom="paragraph">
                  <wp:posOffset>1197610</wp:posOffset>
                </wp:positionV>
                <wp:extent cx="1897379" cy="0"/>
                <wp:wrapNone/>
                <wp:docPr hidden="false" id="65" name="Picture 65"/>
                <a:graphic>
                  <a:graphicData uri="http://schemas.microsoft.com/office/word/2010/wordprocessingShape">
                    <wps:wsp>
                      <wps:cNvSpPr txBox="false"/>
                      <wps:spPr>
                        <a:xfrm flipH="false" flipV="false" rot="0">
                          <a:off x="0" y="0"/>
                          <a:ext cx="189737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F020000">
      <w:pPr>
        <w:widowControl w:val="0"/>
        <w:ind/>
        <w:jc w:val="both"/>
        <w:rPr>
          <w:rFonts w:ascii="Times New Roman" w:hAnsi="Times New Roman"/>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375920</wp:posOffset>
                </wp:positionH>
                <wp:positionV relativeFrom="paragraph">
                  <wp:posOffset>191770</wp:posOffset>
                </wp:positionV>
                <wp:extent cx="1897379" cy="0"/>
                <wp:wrapNone/>
                <wp:docPr hidden="false" id="66" name="Picture 66"/>
                <a:graphic>
                  <a:graphicData uri="http://schemas.microsoft.com/office/word/2010/wordprocessingShape">
                    <wps:wsp>
                      <wps:cNvSpPr txBox="false"/>
                      <wps:spPr>
                        <a:xfrm flipH="false" flipV="false" rot="0">
                          <a:off x="0" y="0"/>
                          <a:ext cx="189737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2479040</wp:posOffset>
                </wp:positionH>
                <wp:positionV relativeFrom="paragraph">
                  <wp:posOffset>191770</wp:posOffset>
                </wp:positionV>
                <wp:extent cx="899160" cy="0"/>
                <wp:wrapNone/>
                <wp:docPr hidden="false" id="67" name="Picture 67"/>
                <a:graphic>
                  <a:graphicData uri="http://schemas.microsoft.com/office/word/2010/wordprocessingShape">
                    <wps:wsp>
                      <wps:cNvSpPr txBox="false"/>
                      <wps:spPr>
                        <a:xfrm flipH="false" flipV="false" rot="0">
                          <a:off x="0" y="0"/>
                          <a:ext cx="8991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184150</wp:posOffset>
                </wp:positionV>
                <wp:extent cx="739140" cy="0"/>
                <wp:wrapNone/>
                <wp:docPr hidden="false" id="68" name="Picture 68"/>
                <a:graphic>
                  <a:graphicData uri="http://schemas.microsoft.com/office/word/2010/wordprocessingShape">
                    <wps:wsp>
                      <wps:cNvSpPr txBox="false"/>
                      <wps:spPr>
                        <a:xfrm flipH="false" flipV="false" rot="0">
                          <a:off x="0" y="0"/>
                          <a:ext cx="7391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0030000">
      <w:pPr>
        <w:widowControl w:val="0"/>
        <w:ind w:firstLine="993" w:left="0"/>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(дата)</w:t>
      </w:r>
    </w:p>
    <w:p w14:paraId="01030000">
      <w:pPr>
        <w:widowControl w:val="0"/>
        <w:ind w:firstLine="993" w:left="0"/>
        <w:jc w:val="both"/>
        <w:rPr>
          <w:rFonts w:ascii="Times New Roman" w:hAnsi="Times New Roman"/>
          <w:sz w:val="16"/>
        </w:rPr>
      </w:pPr>
      <w:r>
        <w:rPr>
          <w:rFonts w:ascii="Times New Roman" w:hAnsi="Times New Roman"/>
          <w:sz w:val="16"/>
        </w:rPr>
        <w:t>субъекта персональных данных)</w:t>
      </w:r>
    </w:p>
    <w:p w14:paraId="02030000">
      <w:pPr>
        <w:rPr>
          <w:rFonts w:ascii="Times New Roman" w:hAnsi="Times New Roman"/>
        </w:rPr>
      </w:pPr>
    </w:p>
    <w:p w14:paraId="03030000">
      <w:pPr>
        <w:ind w:right="0"/>
        <w:jc w:val="center"/>
        <w:rPr>
          <w:rFonts w:ascii="Times New Roman" w:hAnsi="Times New Roman"/>
          <w:b w:val="1"/>
          <w:sz w:val="28"/>
        </w:rPr>
      </w:pPr>
    </w:p>
    <w:sectPr>
      <w:pgSz w:h="16838" w:orient="portrait" w:w="11906"/>
      <w:pgMar w:bottom="1134" w:footer="709" w:header="709" w:left="1134" w:right="567" w:top="1134"/>
      <w:pgNumType w:start="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75" w:left="1084"/>
      </w:pPr>
    </w:lvl>
    <w:lvl w:ilvl="1">
      <w:start w:val="1"/>
      <w:numFmt w:val="decimal"/>
      <w:lvlText w:val="%1.%2."/>
      <w:lvlJc w:val="left"/>
      <w:pPr>
        <w:ind w:hanging="720" w:left="1429"/>
      </w:pPr>
    </w:lvl>
    <w:lvl w:ilvl="2">
      <w:start w:val="1"/>
      <w:numFmt w:val="decimal"/>
      <w:lvlText w:val="%1.%2.%3."/>
      <w:lvlJc w:val="left"/>
      <w:pPr>
        <w:ind w:hanging="720" w:left="1429"/>
      </w:pPr>
    </w:lvl>
    <w:lvl w:ilvl="3">
      <w:start w:val="1"/>
      <w:numFmt w:val="decimal"/>
      <w:lvlText w:val="%1.%2.%3.%4."/>
      <w:lvlJc w:val="left"/>
      <w:pPr>
        <w:ind w:hanging="1080" w:left="1789"/>
      </w:pPr>
    </w:lvl>
    <w:lvl w:ilvl="4">
      <w:start w:val="1"/>
      <w:numFmt w:val="decimal"/>
      <w:lvlText w:val="%1.%2.%3.%4.%5."/>
      <w:lvlJc w:val="left"/>
      <w:pPr>
        <w:ind w:hanging="1080" w:left="1789"/>
      </w:pPr>
    </w:lvl>
    <w:lvl w:ilvl="5">
      <w:start w:val="1"/>
      <w:numFmt w:val="decimal"/>
      <w:lvlText w:val="%1.%2.%3.%4.%5.%6."/>
      <w:lvlJc w:val="left"/>
      <w:pPr>
        <w:ind w:hanging="1440" w:left="2149"/>
      </w:pPr>
    </w:lvl>
    <w:lvl w:ilvl="6">
      <w:start w:val="1"/>
      <w:numFmt w:val="decimal"/>
      <w:lvlText w:val="%1.%2.%3.%4.%5.%6.%7."/>
      <w:lvlJc w:val="left"/>
      <w:pPr>
        <w:ind w:hanging="1800" w:left="2509"/>
      </w:pPr>
    </w:lvl>
    <w:lvl w:ilvl="7">
      <w:start w:val="1"/>
      <w:numFmt w:val="decimal"/>
      <w:lvlText w:val="%1.%2.%3.%4.%5.%6.%7.%8."/>
      <w:lvlJc w:val="left"/>
      <w:pPr>
        <w:ind w:hanging="1800" w:left="2509"/>
      </w:pPr>
    </w:lvl>
    <w:lvl w:ilvl="8">
      <w:start w:val="1"/>
      <w:numFmt w:val="decimal"/>
      <w:lvlText w:val="%1.%2.%3.%4.%5.%6.%7.%8.%9."/>
      <w:lvlJc w:val="left"/>
      <w:pPr>
        <w:ind w:hanging="2160" w:left="2869"/>
      </w:pPr>
    </w:lvl>
  </w:abstractNum>
  <w:abstractNum w:abstractNumId="1">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2">
    <w:lvl w:ilvl="0">
      <w:start w:val="1"/>
      <w:numFmt w:val="decimal"/>
      <w:lvlText w:val="%1."/>
      <w:lvlJc w:val="left"/>
      <w:pPr>
        <w:ind w:firstLine="0" w:left="0"/>
      </w:pPr>
      <w:rPr>
        <w:rFonts w:ascii="Times New Roman" w:hAnsi="Times New Roman"/>
        <w:b w:val="0"/>
        <w:i w:val="0"/>
        <w:smallCaps w:val="0"/>
        <w:strike w:val="0"/>
        <w:color w:val="000000"/>
        <w:sz w:val="28"/>
        <w:u w:val="none"/>
      </w:rPr>
    </w:lvl>
    <w:lvl w:ilvl="1">
      <w:start w:val="1"/>
      <w:numFmt w:val="decimal"/>
      <w:lvlText w:val=""/>
      <w:lvlJc w:val="left"/>
      <w:pPr>
        <w:ind w:firstLine="0" w:left="0"/>
      </w:pPr>
    </w:lvl>
    <w:lvl w:ilvl="2">
      <w:start w:val="1"/>
      <w:numFmt w:val="decimal"/>
      <w:lvlText w:val=""/>
      <w:lvlJc w:val="left"/>
      <w:pPr>
        <w:ind w:firstLine="0" w:left="0"/>
      </w:pPr>
    </w:lvl>
    <w:lvl w:ilvl="3">
      <w:start w:val="1"/>
      <w:numFmt w:val="decimal"/>
      <w:lvlText w:val=""/>
      <w:lvlJc w:val="left"/>
      <w:pPr>
        <w:ind w:firstLine="0" w:left="0"/>
      </w:pPr>
    </w:lvl>
    <w:lvl w:ilvl="4">
      <w:start w:val="1"/>
      <w:numFmt w:val="decimal"/>
      <w:lvlText w:val=""/>
      <w:lvlJc w:val="left"/>
      <w:pPr>
        <w:ind w:firstLine="0" w:left="0"/>
      </w:pPr>
    </w:lvl>
    <w:lvl w:ilvl="5">
      <w:start w:val="1"/>
      <w:numFmt w:val="decimal"/>
      <w:lvlText w:val=""/>
      <w:lvlJc w:val="left"/>
      <w:pPr>
        <w:ind w:firstLine="0" w:left="0"/>
      </w:pPr>
    </w:lvl>
    <w:lvl w:ilvl="6">
      <w:start w:val="1"/>
      <w:numFmt w:val="decimal"/>
      <w:lvlText w:val=""/>
      <w:lvlJc w:val="left"/>
      <w:pPr>
        <w:ind w:firstLine="0" w:left="0"/>
      </w:pPr>
    </w:lvl>
    <w:lvl w:ilvl="7">
      <w:start w:val="1"/>
      <w:numFmt w:val="decimal"/>
      <w:lvlText w:val=""/>
      <w:lvlJc w:val="left"/>
      <w:pPr>
        <w:ind w:firstLine="0" w:left="0"/>
      </w:pPr>
    </w:lvl>
    <w:lvl w:ilvl="8">
      <w:start w:val="1"/>
      <w:numFmt w:val="decimal"/>
      <w:lvlText w:val=""/>
      <w:lvlJc w:val="left"/>
      <w:pPr>
        <w:ind w:firstLine="0" w:left="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mbria" w:hAnsi="Cambria"/>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heading 3"/>
    <w:basedOn w:val="Style_4"/>
    <w:next w:val="Style_4"/>
    <w:link w:val="Style_9_ch"/>
    <w:uiPriority w:val="9"/>
    <w:qFormat/>
    <w:pPr>
      <w:keepNext w:val="1"/>
      <w:keepLines w:val="1"/>
      <w:spacing w:after="200" w:before="320"/>
      <w:ind/>
      <w:outlineLvl w:val="2"/>
    </w:pPr>
    <w:rPr>
      <w:rFonts w:ascii="Arial" w:hAnsi="Arial"/>
      <w:sz w:val="30"/>
    </w:rPr>
  </w:style>
  <w:style w:styleId="Style_9_ch" w:type="character">
    <w:name w:val="heading 3"/>
    <w:basedOn w:val="Style_4_ch"/>
    <w:link w:val="Style_9"/>
    <w:rPr>
      <w:rFonts w:ascii="Arial" w:hAnsi="Arial"/>
      <w:sz w:val="30"/>
    </w:rPr>
  </w:style>
  <w:style w:styleId="Style_10" w:type="paragraph">
    <w:name w:val="toc 3"/>
    <w:next w:val="Style_4"/>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basedOn w:val="Style_4"/>
    <w:next w:val="Style_4"/>
    <w:link w:val="Style_11_ch"/>
    <w:uiPriority w:val="9"/>
    <w:qFormat/>
    <w:pPr>
      <w:widowControl w:val="0"/>
      <w:spacing w:after="60" w:before="240"/>
      <w:ind w:firstLine="720" w:left="0"/>
      <w:jc w:val="both"/>
      <w:outlineLvl w:val="4"/>
    </w:pPr>
    <w:rPr>
      <w:rFonts w:ascii="Times New Roman" w:hAnsi="Times New Roman"/>
      <w:b w:val="1"/>
      <w:i w:val="1"/>
      <w:sz w:val="26"/>
    </w:rPr>
  </w:style>
  <w:style w:styleId="Style_11_ch" w:type="character">
    <w:name w:val="heading 5"/>
    <w:basedOn w:val="Style_4_ch"/>
    <w:link w:val="Style_11"/>
    <w:rPr>
      <w:rFonts w:ascii="Times New Roman" w:hAnsi="Times New Roman"/>
      <w:b w:val="1"/>
      <w:i w:val="1"/>
      <w:sz w:val="26"/>
    </w:rPr>
  </w:style>
  <w:style w:styleId="Style_12" w:type="paragraph">
    <w:name w:val="heading 1"/>
    <w:basedOn w:val="Style_4"/>
    <w:next w:val="Style_4"/>
    <w:link w:val="Style_12_ch"/>
    <w:uiPriority w:val="9"/>
    <w:qFormat/>
    <w:pPr>
      <w:keepNext w:val="1"/>
      <w:ind/>
      <w:jc w:val="right"/>
      <w:outlineLvl w:val="0"/>
    </w:pPr>
    <w:rPr>
      <w:b w:val="1"/>
      <w:sz w:val="28"/>
    </w:rPr>
  </w:style>
  <w:style w:styleId="Style_12_ch" w:type="character">
    <w:name w:val="heading 1"/>
    <w:basedOn w:val="Style_4_ch"/>
    <w:link w:val="Style_12"/>
    <w:rPr>
      <w:b w:val="1"/>
      <w:sz w:val="28"/>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4"/>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0"/>
    </w:rPr>
  </w:style>
  <w:style w:styleId="Style_16_ch" w:type="character">
    <w:name w:val="Header and Footer"/>
    <w:link w:val="Style_16"/>
    <w:rPr>
      <w:rFonts w:ascii="XO Thames" w:hAnsi="XO Thames"/>
      <w:sz w:val="20"/>
    </w:rPr>
  </w:style>
  <w:style w:styleId="Style_17" w:type="paragraph">
    <w:name w:val="toc 9"/>
    <w:next w:val="Style_4"/>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4"/>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4"/>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basedOn w:val="Style_4"/>
    <w:next w:val="Style_4"/>
    <w:link w:val="Style_20_ch"/>
    <w:uiPriority w:val="11"/>
    <w:qFormat/>
    <w:pPr>
      <w:spacing w:after="200" w:before="200"/>
      <w:ind/>
    </w:pPr>
  </w:style>
  <w:style w:styleId="Style_20_ch" w:type="character">
    <w:name w:val="Subtitle"/>
    <w:basedOn w:val="Style_4_ch"/>
    <w:link w:val="Style_20"/>
  </w:style>
  <w:style w:styleId="Style_21" w:type="paragraph">
    <w:name w:val="Title"/>
    <w:basedOn w:val="Style_4"/>
    <w:next w:val="Style_4"/>
    <w:link w:val="Style_21_ch"/>
    <w:uiPriority w:val="10"/>
    <w:qFormat/>
    <w:pPr>
      <w:ind/>
      <w:jc w:val="center"/>
    </w:pPr>
    <w:rPr>
      <w:b w:val="1"/>
      <w:sz w:val="27"/>
    </w:rPr>
  </w:style>
  <w:style w:styleId="Style_21_ch" w:type="character">
    <w:name w:val="Title"/>
    <w:basedOn w:val="Style_4_ch"/>
    <w:link w:val="Style_21"/>
    <w:rPr>
      <w:b w:val="1"/>
      <w:sz w:val="27"/>
    </w:rPr>
  </w:style>
  <w:style w:styleId="Style_22" w:type="paragraph">
    <w:name w:val="heading 4"/>
    <w:basedOn w:val="Style_4"/>
    <w:next w:val="Style_4"/>
    <w:link w:val="Style_22_ch"/>
    <w:uiPriority w:val="9"/>
    <w:qFormat/>
    <w:pPr>
      <w:keepNext w:val="1"/>
      <w:keepLines w:val="1"/>
      <w:spacing w:after="200" w:before="320"/>
      <w:ind/>
      <w:outlineLvl w:val="3"/>
    </w:pPr>
    <w:rPr>
      <w:rFonts w:ascii="Arial" w:hAnsi="Arial"/>
      <w:b w:val="1"/>
      <w:sz w:val="26"/>
    </w:rPr>
  </w:style>
  <w:style w:styleId="Style_22_ch" w:type="character">
    <w:name w:val="heading 4"/>
    <w:basedOn w:val="Style_4_ch"/>
    <w:link w:val="Style_22"/>
    <w:rPr>
      <w:rFonts w:ascii="Arial" w:hAnsi="Arial"/>
      <w:b w:val="1"/>
      <w:sz w:val="26"/>
    </w:rPr>
  </w:style>
  <w:style w:styleId="Style_23" w:type="paragraph">
    <w:name w:val="heading 2"/>
    <w:basedOn w:val="Style_4"/>
    <w:next w:val="Style_4"/>
    <w:link w:val="Style_23_ch"/>
    <w:uiPriority w:val="9"/>
    <w:qFormat/>
    <w:pPr>
      <w:keepNext w:val="1"/>
      <w:keepLines w:val="1"/>
      <w:spacing w:after="200" w:before="360"/>
      <w:ind/>
      <w:outlineLvl w:val="1"/>
    </w:pPr>
    <w:rPr>
      <w:rFonts w:ascii="Arial" w:hAnsi="Arial"/>
      <w:sz w:val="34"/>
    </w:rPr>
  </w:style>
  <w:style w:styleId="Style_23_ch" w:type="character">
    <w:name w:val="heading 2"/>
    <w:basedOn w:val="Style_4_ch"/>
    <w:link w:val="Style_23"/>
    <w:rPr>
      <w:rFonts w:ascii="Arial" w:hAnsi="Arial"/>
      <w:sz w:val="34"/>
    </w:rPr>
  </w:style>
  <w:style w:styleId="Style_24" w:type="paragraph">
    <w:name w:val="heading 6"/>
    <w:basedOn w:val="Style_4"/>
    <w:next w:val="Style_4"/>
    <w:link w:val="Style_24_ch"/>
    <w:uiPriority w:val="9"/>
    <w:qFormat/>
    <w:pPr>
      <w:keepNext w:val="1"/>
      <w:keepLines w:val="1"/>
      <w:spacing w:after="200" w:before="320"/>
      <w:ind/>
      <w:outlineLvl w:val="5"/>
    </w:pPr>
    <w:rPr>
      <w:rFonts w:ascii="Arial" w:hAnsi="Arial"/>
      <w:b w:val="1"/>
      <w:sz w:val="22"/>
    </w:rPr>
  </w:style>
  <w:style w:styleId="Style_24_ch" w:type="character">
    <w:name w:val="heading 6"/>
    <w:basedOn w:val="Style_4_ch"/>
    <w:link w:val="Style_24"/>
    <w:rPr>
      <w:rFonts w:ascii="Arial" w:hAnsi="Arial"/>
      <w:b w:val="1"/>
      <w:sz w:val="22"/>
    </w:rPr>
  </w:style>
  <w:style w:default="1" w:styleId="Style_25" w:type="table">
    <w:name w:val="TableNormal"/>
    <w:tblPr>
      <w:tblCellMar>
        <w:top w:type="dxa" w:w="100"/>
        <w:left w:type="dxa" w:w="100"/>
        <w:bottom w:type="dxa" w:w="100"/>
        <w:right w:type="dxa" w:w="100"/>
      </w:tblCellMar>
    </w:tblPr>
  </w:style>
  <w:style w:styleId="Style_1" w:type="table">
    <w:basedOn w:val="Style_25"/>
    <w:semiHidden w:val="1"/>
    <w:unhideWhenUsed w:val="1"/>
    <w:tblPr>
      <w:tblCellMar>
        <w:top w:type="dxa" w:w="0"/>
        <w:left w:type="dxa" w:w="0"/>
        <w:bottom w:type="dxa" w:w="0"/>
        <w:right w:type="dxa" w:w="0"/>
      </w:tblCellMar>
    </w:tblPr>
  </w:style>
  <w:style w:styleId="Style_2" w:type="table">
    <w:basedOn w:val="Style_25"/>
    <w:semiHidden w:val="1"/>
    <w:unhideWhenUsed w:val="1"/>
    <w:tblPr>
      <w:tblCellMar>
        <w:top w:type="dxa" w:w="0"/>
        <w:left w:type="dxa" w:w="115"/>
        <w:bottom w:type="dxa" w:w="0"/>
        <w:right w:type="dxa" w:w="115"/>
      </w:tblCellMar>
    </w:tblPr>
  </w:style>
  <w:style w:styleId="Style_3" w:type="table">
    <w:basedOn w:val="Style_25"/>
    <w:semiHidden w:val="1"/>
    <w:unhideWhenUsed w:val="1"/>
    <w:tblPr>
      <w:tblCellMar>
        <w:top w:type="dxa" w:w="0"/>
        <w:left w:type="dxa" w:w="115"/>
        <w:bottom w:type="dxa" w:w="0"/>
        <w:right w:type="dxa" w:w="115"/>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2025-09-15T17:19:29Z</dcterms:modified>
</cp:coreProperties>
</file>